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0E99C" w14:textId="77777777" w:rsidR="00124A26" w:rsidRPr="005075FE" w:rsidRDefault="00124A26" w:rsidP="00124A26">
      <w:pPr>
        <w:jc w:val="center"/>
        <w:rPr>
          <w:rFonts w:asciiTheme="minorEastAsia" w:eastAsiaTheme="minorEastAsia" w:hAnsiTheme="minorEastAsia"/>
          <w:sz w:val="24"/>
        </w:rPr>
      </w:pPr>
      <w:r w:rsidRPr="005075FE">
        <w:rPr>
          <w:sz w:val="24"/>
        </w:rPr>
        <w:t>大田区議会議員及び大田区長選挙不在者投票事務等業務委託仕様書</w:t>
      </w:r>
    </w:p>
    <w:p w14:paraId="222EF312" w14:textId="77777777" w:rsidR="00124A26" w:rsidRPr="005075FE" w:rsidRDefault="00124A26" w:rsidP="00124A26">
      <w:pPr>
        <w:jc w:val="left"/>
        <w:rPr>
          <w:rFonts w:asciiTheme="minorEastAsia" w:eastAsiaTheme="minorEastAsia" w:hAnsiTheme="minorEastAsia"/>
          <w:sz w:val="24"/>
        </w:rPr>
      </w:pPr>
    </w:p>
    <w:p w14:paraId="7E2FB481" w14:textId="77777777" w:rsidR="00124A26" w:rsidRPr="005075FE" w:rsidRDefault="00124A26" w:rsidP="00124A26">
      <w:pPr>
        <w:jc w:val="left"/>
        <w:rPr>
          <w:rFonts w:asciiTheme="minorEastAsia" w:eastAsiaTheme="minorEastAsia" w:hAnsiTheme="minorEastAsia"/>
          <w:sz w:val="24"/>
        </w:rPr>
      </w:pPr>
      <w:r w:rsidRPr="005075FE">
        <w:rPr>
          <w:rFonts w:asciiTheme="minorEastAsia" w:eastAsiaTheme="minorEastAsia" w:hAnsiTheme="minorEastAsia" w:hint="eastAsia"/>
          <w:sz w:val="24"/>
        </w:rPr>
        <w:t>１　件名</w:t>
      </w:r>
    </w:p>
    <w:p w14:paraId="072CB732" w14:textId="77777777" w:rsidR="00124A26" w:rsidRPr="005075FE" w:rsidRDefault="00124A26" w:rsidP="00124A26">
      <w:pPr>
        <w:ind w:leftChars="200" w:left="420"/>
        <w:jc w:val="left"/>
        <w:rPr>
          <w:rFonts w:asciiTheme="minorEastAsia" w:eastAsiaTheme="minorEastAsia" w:hAnsiTheme="minorEastAsia"/>
          <w:sz w:val="24"/>
        </w:rPr>
      </w:pPr>
      <w:r w:rsidRPr="005075FE">
        <w:rPr>
          <w:sz w:val="24"/>
        </w:rPr>
        <w:t>大田区議会議員及び大田区長選挙不在者投票事務等業務委託</w:t>
      </w:r>
    </w:p>
    <w:p w14:paraId="597CB63B" w14:textId="77777777" w:rsidR="00124A26" w:rsidRPr="005075FE" w:rsidRDefault="00124A26" w:rsidP="00124A26">
      <w:pPr>
        <w:jc w:val="left"/>
        <w:rPr>
          <w:rFonts w:asciiTheme="minorEastAsia" w:eastAsiaTheme="minorEastAsia" w:hAnsiTheme="minorEastAsia"/>
          <w:sz w:val="24"/>
        </w:rPr>
      </w:pPr>
    </w:p>
    <w:p w14:paraId="2067D0B3" w14:textId="77777777" w:rsidR="00124A26" w:rsidRPr="005075FE" w:rsidRDefault="00124A26" w:rsidP="00124A26">
      <w:pPr>
        <w:jc w:val="left"/>
        <w:rPr>
          <w:rFonts w:asciiTheme="minorEastAsia" w:eastAsiaTheme="minorEastAsia" w:hAnsiTheme="minorEastAsia"/>
          <w:sz w:val="24"/>
        </w:rPr>
      </w:pPr>
      <w:r w:rsidRPr="005075FE">
        <w:rPr>
          <w:rFonts w:asciiTheme="minorEastAsia" w:eastAsiaTheme="minorEastAsia" w:hAnsiTheme="minorEastAsia" w:hint="eastAsia"/>
          <w:sz w:val="24"/>
        </w:rPr>
        <w:t>２　契約期間</w:t>
      </w:r>
    </w:p>
    <w:p w14:paraId="49BE1FA5" w14:textId="77777777" w:rsidR="00124A26" w:rsidRPr="005075FE" w:rsidRDefault="00124A26" w:rsidP="00124A26">
      <w:pPr>
        <w:ind w:leftChars="200" w:left="420"/>
        <w:jc w:val="left"/>
        <w:rPr>
          <w:rFonts w:asciiTheme="minorEastAsia" w:eastAsiaTheme="minorEastAsia" w:hAnsiTheme="minorEastAsia"/>
          <w:sz w:val="24"/>
        </w:rPr>
      </w:pPr>
      <w:r w:rsidRPr="005075FE">
        <w:rPr>
          <w:rFonts w:asciiTheme="minorEastAsia" w:eastAsiaTheme="minorEastAsia" w:hAnsiTheme="minorEastAsia" w:hint="eastAsia"/>
          <w:sz w:val="24"/>
        </w:rPr>
        <w:t>契約締結日から令和９年５月31日まで</w:t>
      </w:r>
    </w:p>
    <w:p w14:paraId="1DD0D4C3" w14:textId="77777777" w:rsidR="00124A26" w:rsidRPr="005075FE" w:rsidRDefault="00124A26" w:rsidP="00124A26">
      <w:pPr>
        <w:jc w:val="left"/>
        <w:rPr>
          <w:rFonts w:asciiTheme="minorEastAsia" w:eastAsiaTheme="minorEastAsia" w:hAnsiTheme="minorEastAsia"/>
          <w:sz w:val="24"/>
        </w:rPr>
      </w:pPr>
    </w:p>
    <w:p w14:paraId="6F7EEBD1" w14:textId="77777777" w:rsidR="00124A26" w:rsidRPr="005075FE" w:rsidRDefault="00124A26" w:rsidP="00124A26">
      <w:pPr>
        <w:jc w:val="left"/>
        <w:rPr>
          <w:rFonts w:asciiTheme="minorEastAsia" w:eastAsiaTheme="minorEastAsia" w:hAnsiTheme="minorEastAsia"/>
          <w:sz w:val="24"/>
        </w:rPr>
      </w:pPr>
      <w:r w:rsidRPr="005075FE">
        <w:rPr>
          <w:rFonts w:asciiTheme="minorEastAsia" w:eastAsiaTheme="minorEastAsia" w:hAnsiTheme="minorEastAsia" w:hint="eastAsia"/>
          <w:sz w:val="24"/>
        </w:rPr>
        <w:t>３　履行場所</w:t>
      </w:r>
    </w:p>
    <w:p w14:paraId="7329ACDB" w14:textId="77777777" w:rsidR="00124A26" w:rsidRPr="005075FE" w:rsidRDefault="00124A26" w:rsidP="00124A26">
      <w:pPr>
        <w:jc w:val="left"/>
        <w:rPr>
          <w:rFonts w:asciiTheme="minorEastAsia" w:eastAsiaTheme="minorEastAsia" w:hAnsiTheme="minorEastAsia"/>
          <w:sz w:val="24"/>
        </w:rPr>
      </w:pPr>
      <w:r w:rsidRPr="005075FE">
        <w:rPr>
          <w:rFonts w:asciiTheme="minorEastAsia" w:eastAsiaTheme="minorEastAsia" w:hAnsiTheme="minorEastAsia" w:hint="eastAsia"/>
          <w:sz w:val="24"/>
        </w:rPr>
        <w:t xml:space="preserve">　　大田区役所本庁舎内の</w:t>
      </w:r>
      <w:r>
        <w:rPr>
          <w:rFonts w:asciiTheme="minorEastAsia" w:eastAsiaTheme="minorEastAsia" w:hAnsiTheme="minorEastAsia" w:hint="eastAsia"/>
          <w:sz w:val="24"/>
        </w:rPr>
        <w:t>区</w:t>
      </w:r>
      <w:r w:rsidRPr="005075FE">
        <w:rPr>
          <w:rFonts w:asciiTheme="minorEastAsia" w:eastAsiaTheme="minorEastAsia" w:hAnsiTheme="minorEastAsia" w:hint="eastAsia"/>
          <w:sz w:val="24"/>
        </w:rPr>
        <w:t>が指定する場所</w:t>
      </w:r>
    </w:p>
    <w:p w14:paraId="20D9382F" w14:textId="77777777" w:rsidR="00124A26" w:rsidRPr="005075FE" w:rsidRDefault="00124A26" w:rsidP="00124A26">
      <w:pPr>
        <w:jc w:val="left"/>
        <w:rPr>
          <w:rFonts w:asciiTheme="minorEastAsia" w:eastAsiaTheme="minorEastAsia" w:hAnsiTheme="minorEastAsia"/>
          <w:sz w:val="24"/>
        </w:rPr>
      </w:pPr>
    </w:p>
    <w:p w14:paraId="484D28D5" w14:textId="77777777" w:rsidR="00124A26" w:rsidRPr="005075FE" w:rsidRDefault="00124A26" w:rsidP="00124A26">
      <w:pPr>
        <w:jc w:val="left"/>
        <w:rPr>
          <w:rFonts w:asciiTheme="minorEastAsia" w:eastAsiaTheme="minorEastAsia" w:hAnsiTheme="minorEastAsia"/>
          <w:sz w:val="24"/>
        </w:rPr>
      </w:pPr>
      <w:r w:rsidRPr="005075FE">
        <w:rPr>
          <w:rFonts w:asciiTheme="minorEastAsia" w:eastAsiaTheme="minorEastAsia" w:hAnsiTheme="minorEastAsia" w:hint="eastAsia"/>
          <w:sz w:val="24"/>
        </w:rPr>
        <w:t>４　予定期間及び最低配置数</w:t>
      </w:r>
    </w:p>
    <w:p w14:paraId="53245157" w14:textId="77777777" w:rsidR="00124A26" w:rsidRPr="005075FE" w:rsidRDefault="00124A26" w:rsidP="00124A26">
      <w:pPr>
        <w:ind w:leftChars="200" w:left="420"/>
        <w:jc w:val="left"/>
        <w:rPr>
          <w:rFonts w:asciiTheme="minorEastAsia" w:eastAsiaTheme="minorEastAsia" w:hAnsiTheme="minorEastAsia"/>
          <w:sz w:val="24"/>
        </w:rPr>
      </w:pPr>
      <w:r w:rsidRPr="005075FE">
        <w:rPr>
          <w:rFonts w:asciiTheme="minorEastAsia" w:eastAsiaTheme="minorEastAsia" w:hAnsiTheme="minorEastAsia" w:hint="eastAsia"/>
          <w:sz w:val="24"/>
        </w:rPr>
        <w:t>別紙「予定期間及び最低配置数」のとおり</w:t>
      </w:r>
    </w:p>
    <w:p w14:paraId="335147E7" w14:textId="77777777" w:rsidR="00124A26" w:rsidRPr="005075FE" w:rsidRDefault="00124A26" w:rsidP="00124A26">
      <w:pPr>
        <w:ind w:hanging="2"/>
        <w:jc w:val="left"/>
        <w:rPr>
          <w:rFonts w:asciiTheme="minorEastAsia" w:eastAsiaTheme="minorEastAsia" w:hAnsiTheme="minorEastAsia"/>
          <w:sz w:val="24"/>
        </w:rPr>
      </w:pPr>
    </w:p>
    <w:p w14:paraId="504045D4" w14:textId="77777777" w:rsidR="00124A26" w:rsidRPr="005075FE" w:rsidRDefault="00124A26" w:rsidP="00124A26">
      <w:pPr>
        <w:jc w:val="left"/>
        <w:rPr>
          <w:rFonts w:asciiTheme="minorEastAsia" w:eastAsiaTheme="minorEastAsia" w:hAnsiTheme="minorEastAsia"/>
          <w:sz w:val="24"/>
        </w:rPr>
      </w:pPr>
      <w:r w:rsidRPr="005075FE">
        <w:rPr>
          <w:rFonts w:asciiTheme="minorEastAsia" w:eastAsiaTheme="minorEastAsia" w:hAnsiTheme="minorEastAsia" w:hint="eastAsia"/>
          <w:sz w:val="24"/>
        </w:rPr>
        <w:t>５　業務体制</w:t>
      </w:r>
    </w:p>
    <w:p w14:paraId="4CC3B8D8" w14:textId="77777777" w:rsidR="00124A26" w:rsidRPr="00777B41" w:rsidRDefault="00124A26" w:rsidP="00124A26">
      <w:pPr>
        <w:rPr>
          <w:rFonts w:ascii="ＭＳ 明朝" w:hAnsi="ＭＳ 明朝"/>
          <w:sz w:val="24"/>
        </w:rPr>
      </w:pPr>
      <w:r w:rsidRPr="00777B41">
        <w:rPr>
          <w:rFonts w:ascii="ＭＳ 明朝" w:hAnsi="ＭＳ 明朝"/>
          <w:noProof/>
          <w:sz w:val="24"/>
        </w:rPr>
        <mc:AlternateContent>
          <mc:Choice Requires="wps">
            <w:drawing>
              <wp:anchor distT="0" distB="0" distL="114300" distR="114300" simplePos="0" relativeHeight="251660288" behindDoc="0" locked="0" layoutInCell="1" allowOverlap="1" wp14:anchorId="34D4F10E" wp14:editId="683079EE">
                <wp:simplePos x="0" y="0"/>
                <wp:positionH relativeFrom="column">
                  <wp:posOffset>821055</wp:posOffset>
                </wp:positionH>
                <wp:positionV relativeFrom="paragraph">
                  <wp:posOffset>156845</wp:posOffset>
                </wp:positionV>
                <wp:extent cx="1835785" cy="586105"/>
                <wp:effectExtent l="0" t="0" r="12065" b="23495"/>
                <wp:wrapNone/>
                <wp:docPr id="4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5861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248434" w14:textId="77777777" w:rsidR="00124A26" w:rsidRPr="0063664E" w:rsidRDefault="00124A26" w:rsidP="00124A26">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大田区</w:t>
                            </w:r>
                          </w:p>
                          <w:p w14:paraId="75F09E0C" w14:textId="77777777" w:rsidR="00124A26" w:rsidRPr="0063664E" w:rsidRDefault="00124A26" w:rsidP="00124A26">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選挙管理委員会事務局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4F10E" id="Rectangle 8" o:spid="_x0000_s1026" style="position:absolute;left:0;text-align:left;margin-left:64.65pt;margin-top:12.35pt;width:144.55pt;height:4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" filled="f" strokeweight="1.5pt">
                <v:textbox inset="5.85pt,.7pt,5.85pt,.7pt">
                  <w:txbxContent>
                    <w:p w14:paraId="4A248434" w14:textId="77777777" w:rsidR="00124A26" w:rsidRPr="0063664E" w:rsidRDefault="00124A26" w:rsidP="00124A26">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大田区</w:t>
                      </w:r>
                    </w:p>
                    <w:p w14:paraId="75F09E0C" w14:textId="77777777" w:rsidR="00124A26" w:rsidRPr="0063664E" w:rsidRDefault="00124A26" w:rsidP="00124A26">
                      <w:pPr>
                        <w:spacing w:line="276" w:lineRule="auto"/>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選挙管理委員会事務局</w:t>
                      </w:r>
                    </w:p>
                  </w:txbxContent>
                </v:textbox>
              </v:rect>
            </w:pict>
          </mc:Fallback>
        </mc:AlternateContent>
      </w:r>
    </w:p>
    <w:p w14:paraId="0B9726B7" w14:textId="77777777" w:rsidR="00124A26" w:rsidRPr="00777B41" w:rsidRDefault="00124A26" w:rsidP="00124A26">
      <w:pPr>
        <w:rPr>
          <w:rFonts w:ascii="ＭＳ 明朝" w:hAnsi="ＭＳ 明朝"/>
          <w:sz w:val="24"/>
        </w:rPr>
      </w:pPr>
    </w:p>
    <w:p w14:paraId="40B4F1B4" w14:textId="77777777" w:rsidR="00124A26" w:rsidRPr="00777B41" w:rsidRDefault="00124A26" w:rsidP="00124A26">
      <w:pPr>
        <w:rPr>
          <w:rFonts w:ascii="ＭＳ 明朝" w:hAnsi="ＭＳ 明朝"/>
          <w:sz w:val="24"/>
        </w:rPr>
      </w:pPr>
    </w:p>
    <w:p w14:paraId="78A95B35" w14:textId="77777777" w:rsidR="00124A26" w:rsidRPr="00777B41" w:rsidRDefault="00124A26" w:rsidP="00124A26">
      <w:pPr>
        <w:rPr>
          <w:rFonts w:ascii="ＭＳ 明朝" w:hAnsi="ＭＳ 明朝"/>
          <w:sz w:val="24"/>
        </w:rPr>
      </w:pPr>
      <w:r w:rsidRPr="00777B41">
        <w:rPr>
          <w:rFonts w:ascii="ＭＳ 明朝" w:hAnsi="ＭＳ 明朝"/>
          <w:noProof/>
          <w:sz w:val="24"/>
        </w:rPr>
        <mc:AlternateContent>
          <mc:Choice Requires="wps">
            <w:drawing>
              <wp:anchor distT="0" distB="0" distL="114300" distR="114300" simplePos="0" relativeHeight="251662336" behindDoc="0" locked="0" layoutInCell="1" allowOverlap="1" wp14:anchorId="26C2831E" wp14:editId="0F2CDFB5">
                <wp:simplePos x="0" y="0"/>
                <wp:positionH relativeFrom="column">
                  <wp:posOffset>1054735</wp:posOffset>
                </wp:positionH>
                <wp:positionV relativeFrom="paragraph">
                  <wp:posOffset>54610</wp:posOffset>
                </wp:positionV>
                <wp:extent cx="1905" cy="210820"/>
                <wp:effectExtent l="58420" t="10795" r="53975" b="16510"/>
                <wp:wrapNone/>
                <wp:docPr id="34" name="Auto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10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203391" id="_x0000_t32" coordsize="21600,21600" o:spt="32" o:oned="t" path="m,l21600,21600e" filled="f">
                <v:path arrowok="t" fillok="f" o:connecttype="none"/>
                <o:lock v:ext="edit" shapetype="t"/>
              </v:shapetype>
              <v:shape id="AutoShape 225" o:spid="_x0000_s1026" type="#_x0000_t32" style="position:absolute;margin-left:83.05pt;margin-top:4.3pt;width:.15pt;height:1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">
                <v:stroke endarrow="block"/>
              </v:shape>
            </w:pict>
          </mc:Fallback>
        </mc:AlternateContent>
      </w:r>
    </w:p>
    <w:p w14:paraId="141CF1C6" w14:textId="77777777" w:rsidR="00124A26" w:rsidRPr="00777B41" w:rsidRDefault="00124A26" w:rsidP="00124A26">
      <w:pPr>
        <w:rPr>
          <w:rFonts w:ascii="ＭＳ 明朝" w:hAnsi="ＭＳ 明朝"/>
          <w:sz w:val="24"/>
        </w:rPr>
      </w:pPr>
      <w:r w:rsidRPr="00777B41">
        <w:rPr>
          <w:rFonts w:ascii="ＭＳ 明朝" w:hAnsi="ＭＳ 明朝"/>
          <w:noProof/>
          <w:sz w:val="24"/>
        </w:rPr>
        <mc:AlternateContent>
          <mc:Choice Requires="wps">
            <w:drawing>
              <wp:anchor distT="0" distB="0" distL="114300" distR="114300" simplePos="0" relativeHeight="251661312" behindDoc="0" locked="0" layoutInCell="1" allowOverlap="1" wp14:anchorId="478ED302" wp14:editId="4D41CCAA">
                <wp:simplePos x="0" y="0"/>
                <wp:positionH relativeFrom="column">
                  <wp:posOffset>821055</wp:posOffset>
                </wp:positionH>
                <wp:positionV relativeFrom="paragraph">
                  <wp:posOffset>36830</wp:posOffset>
                </wp:positionV>
                <wp:extent cx="1076960" cy="492125"/>
                <wp:effectExtent l="0" t="0" r="27940" b="22225"/>
                <wp:wrapNone/>
                <wp:docPr id="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960" cy="492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EC266D" w14:textId="77777777" w:rsidR="00124A26" w:rsidRPr="0063664E" w:rsidRDefault="00124A26" w:rsidP="00124A26">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受</w:t>
                            </w:r>
                            <w:r>
                              <w:rPr>
                                <w:rFonts w:ascii="BIZ UD明朝 Medium" w:eastAsia="BIZ UD明朝 Medium" w:hAnsi="BIZ UD明朝 Medium" w:hint="eastAsia"/>
                                <w:szCs w:val="21"/>
                              </w:rPr>
                              <w:t>託者</w:t>
                            </w:r>
                          </w:p>
                          <w:p w14:paraId="408AE503" w14:textId="77777777" w:rsidR="00124A26" w:rsidRPr="0063664E" w:rsidRDefault="00124A26" w:rsidP="00124A26">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（１）統括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ED302" id="_x0000_s1027" style="position:absolute;left:0;text-align:left;margin-left:64.65pt;margin-top:2.9pt;width:84.8pt;height:3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" filled="f" strokeweight="1.5pt">
                <v:textbox inset="5.85pt,.7pt,5.85pt,.7pt">
                  <w:txbxContent>
                    <w:p w14:paraId="2AEC266D" w14:textId="77777777" w:rsidR="00124A26" w:rsidRPr="0063664E" w:rsidRDefault="00124A26" w:rsidP="00124A26">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受</w:t>
                      </w:r>
                      <w:r>
                        <w:rPr>
                          <w:rFonts w:ascii="BIZ UD明朝 Medium" w:eastAsia="BIZ UD明朝 Medium" w:hAnsi="BIZ UD明朝 Medium" w:hint="eastAsia"/>
                          <w:szCs w:val="21"/>
                        </w:rPr>
                        <w:t>託者</w:t>
                      </w:r>
                    </w:p>
                    <w:p w14:paraId="408AE503" w14:textId="77777777" w:rsidR="00124A26" w:rsidRPr="0063664E" w:rsidRDefault="00124A26" w:rsidP="00124A26">
                      <w:pPr>
                        <w:jc w:val="center"/>
                        <w:rPr>
                          <w:rFonts w:ascii="BIZ UD明朝 Medium" w:eastAsia="BIZ UD明朝 Medium" w:hAnsi="BIZ UD明朝 Medium"/>
                          <w:szCs w:val="21"/>
                        </w:rPr>
                      </w:pPr>
                      <w:r w:rsidRPr="0063664E">
                        <w:rPr>
                          <w:rFonts w:ascii="BIZ UD明朝 Medium" w:eastAsia="BIZ UD明朝 Medium" w:hAnsi="BIZ UD明朝 Medium" w:hint="eastAsia"/>
                          <w:szCs w:val="21"/>
                        </w:rPr>
                        <w:t>（１）統括</w:t>
                      </w:r>
                    </w:p>
                  </w:txbxContent>
                </v:textbox>
              </v:rect>
            </w:pict>
          </mc:Fallback>
        </mc:AlternateContent>
      </w:r>
    </w:p>
    <w:p w14:paraId="3573F399" w14:textId="77777777" w:rsidR="00124A26" w:rsidRPr="00777B41" w:rsidRDefault="00124A26" w:rsidP="00124A26">
      <w:pPr>
        <w:rPr>
          <w:rFonts w:ascii="ＭＳ 明朝" w:hAnsi="ＭＳ 明朝"/>
          <w:sz w:val="24"/>
        </w:rPr>
      </w:pPr>
    </w:p>
    <w:p w14:paraId="3C55170A" w14:textId="77777777" w:rsidR="00124A26" w:rsidRPr="00777B41" w:rsidRDefault="00124A26" w:rsidP="00124A26">
      <w:pPr>
        <w:rPr>
          <w:rFonts w:ascii="ＭＳ 明朝" w:hAnsi="ＭＳ 明朝"/>
          <w:sz w:val="24"/>
        </w:rPr>
      </w:pPr>
      <w:r w:rsidRPr="00777B41">
        <w:rPr>
          <w:rFonts w:ascii="ＭＳ 明朝" w:hAnsi="ＭＳ 明朝"/>
          <w:noProof/>
          <w:sz w:val="24"/>
        </w:rPr>
        <mc:AlternateContent>
          <mc:Choice Requires="wps">
            <w:drawing>
              <wp:anchor distT="0" distB="0" distL="114300" distR="114300" simplePos="0" relativeHeight="251663360" behindDoc="0" locked="0" layoutInCell="1" allowOverlap="1" wp14:anchorId="705586E6" wp14:editId="1C250A09">
                <wp:simplePos x="0" y="0"/>
                <wp:positionH relativeFrom="column">
                  <wp:posOffset>1052830</wp:posOffset>
                </wp:positionH>
                <wp:positionV relativeFrom="paragraph">
                  <wp:posOffset>81280</wp:posOffset>
                </wp:positionV>
                <wp:extent cx="1905" cy="210820"/>
                <wp:effectExtent l="56515" t="8890" r="55880" b="18415"/>
                <wp:wrapNone/>
                <wp:docPr id="30"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10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54D426" id="AutoShape 227" o:spid="_x0000_s1026" type="#_x0000_t32" style="position:absolute;margin-left:82.9pt;margin-top:6.4pt;width:.1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">
                <v:stroke endarrow="block"/>
              </v:shape>
            </w:pict>
          </mc:Fallback>
        </mc:AlternateContent>
      </w:r>
    </w:p>
    <w:p w14:paraId="2761A809" w14:textId="77777777" w:rsidR="00124A26" w:rsidRPr="00777B41" w:rsidRDefault="00124A26" w:rsidP="00124A26">
      <w:pPr>
        <w:rPr>
          <w:rFonts w:ascii="ＭＳ 明朝" w:hAnsi="ＭＳ 明朝"/>
          <w:sz w:val="24"/>
        </w:rPr>
      </w:pPr>
      <w:r w:rsidRPr="00777B41">
        <w:rPr>
          <w:noProof/>
        </w:rPr>
        <mc:AlternateContent>
          <mc:Choice Requires="wps">
            <w:drawing>
              <wp:anchor distT="0" distB="0" distL="114300" distR="114300" simplePos="0" relativeHeight="251659264" behindDoc="0" locked="0" layoutInCell="1" allowOverlap="1" wp14:anchorId="53FEC513" wp14:editId="6FDB4084">
                <wp:simplePos x="0" y="0"/>
                <wp:positionH relativeFrom="column">
                  <wp:posOffset>821055</wp:posOffset>
                </wp:positionH>
                <wp:positionV relativeFrom="paragraph">
                  <wp:posOffset>63500</wp:posOffset>
                </wp:positionV>
                <wp:extent cx="2239010" cy="259560"/>
                <wp:effectExtent l="0" t="0" r="27940" b="26670"/>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9010" cy="2595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806D85" w14:textId="77777777" w:rsidR="00124A26" w:rsidRPr="008E2F14" w:rsidRDefault="00124A26" w:rsidP="00124A26">
                            <w:pPr>
                              <w:ind w:firstLineChars="100" w:firstLine="210"/>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（２）マネージャー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EC513" id="_x0000_s1028" style="position:absolute;left:0;text-align:left;margin-left:64.65pt;margin-top:5pt;width:176.3pt;height:2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" filled="f" strokeweight="1.5pt">
                <v:textbox inset="5.85pt,.7pt,5.85pt,.7pt">
                  <w:txbxContent>
                    <w:p w14:paraId="2B806D85" w14:textId="77777777" w:rsidR="00124A26" w:rsidRPr="008E2F14" w:rsidRDefault="00124A26" w:rsidP="00124A26">
                      <w:pPr>
                        <w:ind w:firstLineChars="100" w:firstLine="210"/>
                        <w:jc w:val="left"/>
                        <w:rPr>
                          <w:rFonts w:ascii="BIZ UD明朝 Medium" w:eastAsia="BIZ UD明朝 Medium" w:hAnsi="BIZ UD明朝 Medium"/>
                          <w:szCs w:val="21"/>
                        </w:rPr>
                      </w:pPr>
                      <w:r w:rsidRPr="0063664E">
                        <w:rPr>
                          <w:rFonts w:ascii="BIZ UD明朝 Medium" w:eastAsia="BIZ UD明朝 Medium" w:hAnsi="BIZ UD明朝 Medium" w:hint="eastAsia"/>
                          <w:szCs w:val="21"/>
                        </w:rPr>
                        <w:t>（２）マネージャー</w:t>
                      </w:r>
                    </w:p>
                  </w:txbxContent>
                </v:textbox>
              </v:rect>
            </w:pict>
          </mc:Fallback>
        </mc:AlternateContent>
      </w:r>
    </w:p>
    <w:p w14:paraId="68782D18" w14:textId="77777777" w:rsidR="00124A26" w:rsidRPr="00777B41" w:rsidRDefault="00124A26" w:rsidP="00124A26">
      <w:pPr>
        <w:rPr>
          <w:rFonts w:ascii="ＭＳ 明朝" w:hAnsi="ＭＳ 明朝"/>
          <w:sz w:val="24"/>
        </w:rPr>
      </w:pPr>
      <w:r w:rsidRPr="00777B41">
        <w:rPr>
          <w:rFonts w:ascii="ＭＳ 明朝" w:hAnsi="ＭＳ 明朝"/>
          <w:noProof/>
          <w:sz w:val="24"/>
        </w:rPr>
        <mc:AlternateContent>
          <mc:Choice Requires="wps">
            <w:drawing>
              <wp:anchor distT="0" distB="0" distL="114300" distR="114300" simplePos="0" relativeHeight="251665408" behindDoc="0" locked="0" layoutInCell="1" allowOverlap="1" wp14:anchorId="49470742" wp14:editId="44EE39D4">
                <wp:simplePos x="0" y="0"/>
                <wp:positionH relativeFrom="column">
                  <wp:posOffset>1061720</wp:posOffset>
                </wp:positionH>
                <wp:positionV relativeFrom="paragraph">
                  <wp:posOffset>98425</wp:posOffset>
                </wp:positionV>
                <wp:extent cx="1905" cy="210820"/>
                <wp:effectExtent l="76200" t="0" r="74295" b="55880"/>
                <wp:wrapNone/>
                <wp:docPr id="117357598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10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3C8B9" id="AutoShape 227" o:spid="_x0000_s1026" type="#_x0000_t32" style="position:absolute;margin-left:83.6pt;margin-top:7.75pt;width:.15pt;height:1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">
                <v:stroke endarrow="block"/>
              </v:shape>
            </w:pict>
          </mc:Fallback>
        </mc:AlternateContent>
      </w:r>
    </w:p>
    <w:p w14:paraId="6566EB07" w14:textId="77777777" w:rsidR="00124A26" w:rsidRPr="00777B41" w:rsidRDefault="00124A26" w:rsidP="00124A26">
      <w:pPr>
        <w:rPr>
          <w:rFonts w:ascii="ＭＳ 明朝" w:hAnsi="ＭＳ 明朝"/>
          <w:sz w:val="24"/>
        </w:rPr>
      </w:pPr>
      <w:r w:rsidRPr="00777B41">
        <w:rPr>
          <w:rFonts w:ascii="ＭＳ 明朝" w:hAnsi="ＭＳ 明朝"/>
          <w:noProof/>
          <w:sz w:val="24"/>
        </w:rPr>
        <mc:AlternateContent>
          <mc:Choice Requires="wpg">
            <w:drawing>
              <wp:anchor distT="0" distB="0" distL="114300" distR="114300" simplePos="0" relativeHeight="251664384" behindDoc="0" locked="0" layoutInCell="1" allowOverlap="1" wp14:anchorId="022D6578" wp14:editId="229A4BD7">
                <wp:simplePos x="0" y="0"/>
                <wp:positionH relativeFrom="column">
                  <wp:posOffset>825855</wp:posOffset>
                </wp:positionH>
                <wp:positionV relativeFrom="paragraph">
                  <wp:posOffset>83647</wp:posOffset>
                </wp:positionV>
                <wp:extent cx="2043430" cy="967740"/>
                <wp:effectExtent l="0" t="0" r="13970" b="22860"/>
                <wp:wrapNone/>
                <wp:docPr id="13"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3430" cy="967740"/>
                          <a:chOff x="2618" y="9426"/>
                          <a:chExt cx="3218" cy="1524"/>
                        </a:xfrm>
                      </wpg:grpSpPr>
                      <wps:wsp>
                        <wps:cNvPr id="14" name="Rectangle 20"/>
                        <wps:cNvSpPr>
                          <a:spLocks noChangeArrowheads="1"/>
                        </wps:cNvSpPr>
                        <wps:spPr bwMode="auto">
                          <a:xfrm>
                            <a:off x="2883" y="9668"/>
                            <a:ext cx="2690" cy="4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F66174" w14:textId="77777777" w:rsidR="00124A26" w:rsidRPr="0063664E" w:rsidRDefault="00124A26" w:rsidP="00124A26">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３</w:t>
                              </w: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不在者投票係</w:t>
                              </w:r>
                            </w:p>
                            <w:p w14:paraId="1F058CB0" w14:textId="77777777" w:rsidR="00124A26" w:rsidRPr="0063664E" w:rsidRDefault="00124A26" w:rsidP="00124A26">
                              <w:pPr>
                                <w:rPr>
                                  <w:rFonts w:ascii="BIZ UD明朝 Medium" w:eastAsia="BIZ UD明朝 Medium" w:hAnsi="BIZ UD明朝 Medium"/>
                                  <w:sz w:val="24"/>
                                </w:rPr>
                              </w:pPr>
                            </w:p>
                          </w:txbxContent>
                        </wps:txbx>
                        <wps:bodyPr rot="0" vert="horz" wrap="square" lIns="74295" tIns="8890" rIns="74295" bIns="8890" anchor="t" anchorCtr="0" upright="1">
                          <a:noAutofit/>
                        </wps:bodyPr>
                      </wps:wsp>
                      <wps:wsp>
                        <wps:cNvPr id="19" name="Rectangle 187"/>
                        <wps:cNvSpPr>
                          <a:spLocks noChangeArrowheads="1"/>
                        </wps:cNvSpPr>
                        <wps:spPr bwMode="auto">
                          <a:xfrm>
                            <a:off x="2618" y="9426"/>
                            <a:ext cx="3218" cy="152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120826782" name="Rectangle 20"/>
                        <wps:cNvSpPr>
                          <a:spLocks noChangeArrowheads="1"/>
                        </wps:cNvSpPr>
                        <wps:spPr bwMode="auto">
                          <a:xfrm>
                            <a:off x="2883" y="10236"/>
                            <a:ext cx="2690" cy="4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F304FE" w14:textId="77777777" w:rsidR="00124A26" w:rsidRPr="008F5571" w:rsidRDefault="00124A26" w:rsidP="00124A26">
                              <w:pPr>
                                <w:jc w:val="left"/>
                                <w:rPr>
                                  <w:rFonts w:ascii="BIZ UD明朝 Medium" w:eastAsia="BIZ UD明朝 Medium" w:hAnsi="BIZ UD明朝 Medium"/>
                                  <w:szCs w:val="21"/>
                                </w:rPr>
                              </w:pPr>
                              <w:r w:rsidRPr="008F5571">
                                <w:rPr>
                                  <w:rFonts w:ascii="BIZ UD明朝 Medium" w:eastAsia="BIZ UD明朝 Medium" w:hAnsi="BIZ UD明朝 Medium" w:hint="eastAsia"/>
                                  <w:szCs w:val="21"/>
                                </w:rPr>
                                <w:t>（４）電話対応係</w:t>
                              </w:r>
                            </w:p>
                            <w:p w14:paraId="301361EF" w14:textId="77777777" w:rsidR="00124A26" w:rsidRPr="0063664E" w:rsidRDefault="00124A26" w:rsidP="00124A26">
                              <w:pPr>
                                <w:rPr>
                                  <w:rFonts w:ascii="BIZ UD明朝 Medium" w:eastAsia="BIZ UD明朝 Medium" w:hAnsi="BIZ UD明朝 Medium"/>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2D6578" id="Group 234" o:spid="_x0000_s1029" style="position:absolute;left:0;text-align:left;margin-left:65.05pt;margin-top:6.6pt;width:160.9pt;height:76.2pt;z-index:251664384" coordorigin="2618,9426" coordsize="3218,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">
                <v:rect id="Rectangle 20" o:spid="_x0000_s1030" style="position:absolute;left:2883;top:9668;width:2690;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" filled="f" strokeweight="1.5pt">
                  <v:textbox inset="5.85pt,.7pt,5.85pt,.7pt">
                    <w:txbxContent>
                      <w:p w14:paraId="78F66174" w14:textId="77777777" w:rsidR="00124A26" w:rsidRPr="0063664E" w:rsidRDefault="00124A26" w:rsidP="00124A26">
                        <w:pPr>
                          <w:jc w:val="left"/>
                          <w:rPr>
                            <w:rFonts w:ascii="BIZ UD明朝 Medium" w:eastAsia="BIZ UD明朝 Medium" w:hAnsi="BIZ UD明朝 Medium"/>
                            <w:szCs w:val="21"/>
                          </w:rPr>
                        </w:pP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３</w:t>
                        </w:r>
                        <w:r w:rsidRPr="0063664E">
                          <w:rPr>
                            <w:rFonts w:ascii="BIZ UD明朝 Medium" w:eastAsia="BIZ UD明朝 Medium" w:hAnsi="BIZ UD明朝 Medium" w:hint="eastAsia"/>
                            <w:szCs w:val="21"/>
                          </w:rPr>
                          <w:t>）</w:t>
                        </w:r>
                        <w:r>
                          <w:rPr>
                            <w:rFonts w:ascii="BIZ UD明朝 Medium" w:eastAsia="BIZ UD明朝 Medium" w:hAnsi="BIZ UD明朝 Medium" w:hint="eastAsia"/>
                            <w:szCs w:val="21"/>
                          </w:rPr>
                          <w:t>不在者投票係</w:t>
                        </w:r>
                      </w:p>
                      <w:p w14:paraId="1F058CB0" w14:textId="77777777" w:rsidR="00124A26" w:rsidRPr="0063664E" w:rsidRDefault="00124A26" w:rsidP="00124A26">
                        <w:pPr>
                          <w:rPr>
                            <w:rFonts w:ascii="BIZ UD明朝 Medium" w:eastAsia="BIZ UD明朝 Medium" w:hAnsi="BIZ UD明朝 Medium"/>
                            <w:sz w:val="24"/>
                          </w:rPr>
                        </w:pPr>
                      </w:p>
                    </w:txbxContent>
                  </v:textbox>
                </v:rect>
                <v:rect id="Rectangle 187" o:spid="_x0000_s1031" style="position:absolute;left:2618;top:9426;width:3218;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" filled="f">
                  <v:textbox inset="5.85pt,.7pt,5.85pt,.7pt"/>
                </v:rect>
                <v:rect id="Rectangle 20" o:spid="_x0000_s1032" style="position:absolute;left:2883;top:10236;width:2690;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" filled="f" strokeweight="1.5pt">
                  <v:textbox inset="5.85pt,.7pt,5.85pt,.7pt">
                    <w:txbxContent>
                      <w:p w14:paraId="32F304FE" w14:textId="77777777" w:rsidR="00124A26" w:rsidRPr="008F5571" w:rsidRDefault="00124A26" w:rsidP="00124A26">
                        <w:pPr>
                          <w:jc w:val="left"/>
                          <w:rPr>
                            <w:rFonts w:ascii="BIZ UD明朝 Medium" w:eastAsia="BIZ UD明朝 Medium" w:hAnsi="BIZ UD明朝 Medium"/>
                            <w:szCs w:val="21"/>
                          </w:rPr>
                        </w:pPr>
                        <w:r w:rsidRPr="008F5571">
                          <w:rPr>
                            <w:rFonts w:ascii="BIZ UD明朝 Medium" w:eastAsia="BIZ UD明朝 Medium" w:hAnsi="BIZ UD明朝 Medium" w:hint="eastAsia"/>
                            <w:szCs w:val="21"/>
                          </w:rPr>
                          <w:t>（４）電話対応係</w:t>
                        </w:r>
                      </w:p>
                      <w:p w14:paraId="301361EF" w14:textId="77777777" w:rsidR="00124A26" w:rsidRPr="0063664E" w:rsidRDefault="00124A26" w:rsidP="00124A26">
                        <w:pPr>
                          <w:rPr>
                            <w:rFonts w:ascii="BIZ UD明朝 Medium" w:eastAsia="BIZ UD明朝 Medium" w:hAnsi="BIZ UD明朝 Medium"/>
                            <w:sz w:val="24"/>
                          </w:rPr>
                        </w:pPr>
                      </w:p>
                    </w:txbxContent>
                  </v:textbox>
                </v:rect>
              </v:group>
            </w:pict>
          </mc:Fallback>
        </mc:AlternateContent>
      </w:r>
    </w:p>
    <w:p w14:paraId="3853484E" w14:textId="77777777" w:rsidR="00124A26" w:rsidRPr="00777B41" w:rsidRDefault="00124A26" w:rsidP="00124A26">
      <w:pPr>
        <w:rPr>
          <w:rFonts w:ascii="ＭＳ 明朝" w:hAnsi="ＭＳ 明朝"/>
          <w:sz w:val="24"/>
        </w:rPr>
      </w:pPr>
    </w:p>
    <w:p w14:paraId="6E09AD3A" w14:textId="77777777" w:rsidR="00124A26" w:rsidRPr="00777B41" w:rsidRDefault="00124A26" w:rsidP="00124A26">
      <w:pPr>
        <w:rPr>
          <w:rFonts w:ascii="ＭＳ 明朝" w:hAnsi="ＭＳ 明朝"/>
          <w:sz w:val="24"/>
        </w:rPr>
      </w:pPr>
    </w:p>
    <w:p w14:paraId="0447828F" w14:textId="77777777" w:rsidR="00124A26" w:rsidRPr="00777B41" w:rsidRDefault="00124A26" w:rsidP="00124A26">
      <w:pPr>
        <w:rPr>
          <w:rFonts w:ascii="ＭＳ 明朝" w:hAnsi="ＭＳ 明朝"/>
          <w:sz w:val="24"/>
        </w:rPr>
      </w:pPr>
    </w:p>
    <w:p w14:paraId="46685E6C" w14:textId="77777777" w:rsidR="00124A26" w:rsidRPr="00777B41" w:rsidRDefault="00124A26" w:rsidP="00124A26">
      <w:pPr>
        <w:rPr>
          <w:rFonts w:ascii="ＭＳ 明朝" w:hAnsi="ＭＳ 明朝"/>
          <w:sz w:val="24"/>
        </w:rPr>
      </w:pPr>
    </w:p>
    <w:p w14:paraId="2CFB3119" w14:textId="77777777" w:rsidR="00124A26" w:rsidRPr="00777B41" w:rsidRDefault="00124A26" w:rsidP="00124A26">
      <w:pPr>
        <w:rPr>
          <w:rFonts w:ascii="ＭＳ 明朝" w:hAnsi="ＭＳ 明朝"/>
          <w:sz w:val="24"/>
        </w:rPr>
      </w:pPr>
    </w:p>
    <w:p w14:paraId="3B975A15" w14:textId="77777777" w:rsidR="00124A26" w:rsidRPr="005075FE" w:rsidRDefault="00124A26" w:rsidP="00124A26">
      <w:pPr>
        <w:ind w:leftChars="200" w:left="420" w:firstLineChars="100" w:firstLine="240"/>
        <w:rPr>
          <w:rFonts w:ascii="ＭＳ 明朝" w:hAnsi="ＭＳ 明朝"/>
          <w:sz w:val="24"/>
        </w:rPr>
      </w:pPr>
      <w:r w:rsidRPr="005075FE">
        <w:rPr>
          <w:rFonts w:ascii="ＭＳ 明朝" w:hAnsi="ＭＳ 明朝" w:hint="eastAsia"/>
          <w:sz w:val="24"/>
        </w:rPr>
        <w:t>受託者は、本業務全体を統括する者を配置するとともに、現地で従事者を指導監督するマネージャーを配置すること。</w:t>
      </w:r>
    </w:p>
    <w:p w14:paraId="3867B4D7" w14:textId="77777777" w:rsidR="00124A26" w:rsidRPr="005075FE" w:rsidRDefault="00124A26" w:rsidP="00124A26">
      <w:pPr>
        <w:rPr>
          <w:rFonts w:ascii="ＭＳ 明朝" w:hAnsi="ＭＳ 明朝"/>
          <w:sz w:val="24"/>
        </w:rPr>
      </w:pPr>
    </w:p>
    <w:p w14:paraId="7D917471" w14:textId="77777777" w:rsidR="00124A26" w:rsidRPr="005075FE" w:rsidRDefault="00124A26" w:rsidP="00124A26">
      <w:pPr>
        <w:rPr>
          <w:rFonts w:ascii="ＭＳ 明朝" w:hAnsi="ＭＳ 明朝"/>
          <w:sz w:val="24"/>
        </w:rPr>
      </w:pPr>
    </w:p>
    <w:p w14:paraId="502D192C" w14:textId="77777777" w:rsidR="00124A26" w:rsidRPr="005075FE" w:rsidRDefault="00124A26" w:rsidP="00124A26">
      <w:pPr>
        <w:rPr>
          <w:rFonts w:ascii="ＭＳ 明朝" w:hAnsi="ＭＳ 明朝"/>
          <w:sz w:val="24"/>
        </w:rPr>
      </w:pPr>
    </w:p>
    <w:p w14:paraId="6D2B8C37" w14:textId="77777777" w:rsidR="00124A26" w:rsidRPr="005075FE" w:rsidRDefault="00124A26" w:rsidP="00124A26">
      <w:pPr>
        <w:rPr>
          <w:rFonts w:ascii="ＭＳ 明朝" w:hAnsi="ＭＳ 明朝"/>
          <w:sz w:val="24"/>
        </w:rPr>
      </w:pPr>
    </w:p>
    <w:p w14:paraId="3AAF1503" w14:textId="77777777" w:rsidR="00124A26" w:rsidRPr="005075FE" w:rsidRDefault="00124A26" w:rsidP="00124A26">
      <w:pPr>
        <w:rPr>
          <w:rFonts w:ascii="ＭＳ 明朝" w:hAnsi="ＭＳ 明朝"/>
          <w:sz w:val="24"/>
        </w:rPr>
      </w:pPr>
    </w:p>
    <w:p w14:paraId="69C5F7D1"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lastRenderedPageBreak/>
        <w:t>６　配置時間</w:t>
      </w:r>
    </w:p>
    <w:p w14:paraId="6AC1040F" w14:textId="77777777" w:rsidR="00124A26" w:rsidRDefault="00124A26" w:rsidP="00124A26">
      <w:pPr>
        <w:jc w:val="left"/>
        <w:rPr>
          <w:rFonts w:ascii="ＭＳ 明朝" w:hAnsi="ＭＳ 明朝"/>
          <w:sz w:val="24"/>
        </w:rPr>
      </w:pPr>
      <w:r>
        <w:rPr>
          <w:rFonts w:ascii="ＭＳ 明朝" w:hAnsi="ＭＳ 明朝" w:hint="eastAsia"/>
          <w:sz w:val="24"/>
        </w:rPr>
        <w:t>（１）</w:t>
      </w:r>
      <w:r w:rsidRPr="005075FE">
        <w:rPr>
          <w:rFonts w:ascii="ＭＳ 明朝" w:hAnsi="ＭＳ 明朝" w:hint="eastAsia"/>
          <w:sz w:val="24"/>
        </w:rPr>
        <w:t>不在者投票係</w:t>
      </w:r>
    </w:p>
    <w:p w14:paraId="09C5AC50" w14:textId="77777777" w:rsidR="00124A26" w:rsidRPr="005075FE" w:rsidRDefault="00124A26" w:rsidP="00124A26">
      <w:pPr>
        <w:ind w:leftChars="100" w:left="210" w:firstLineChars="100" w:firstLine="240"/>
        <w:jc w:val="left"/>
        <w:rPr>
          <w:rFonts w:ascii="ＭＳ 明朝" w:hAnsi="ＭＳ 明朝"/>
          <w:sz w:val="24"/>
        </w:rPr>
      </w:pPr>
      <w:r w:rsidRPr="005075FE">
        <w:rPr>
          <w:rFonts w:ascii="ＭＳ 明朝" w:hAnsi="ＭＳ 明朝" w:hint="eastAsia"/>
          <w:sz w:val="24"/>
        </w:rPr>
        <w:t>９時00分から21時00分まで（ただし、20時以降の業務の完了をもって、業務終了とする。）</w:t>
      </w:r>
    </w:p>
    <w:p w14:paraId="7F702C03" w14:textId="77777777" w:rsidR="00124A26" w:rsidRDefault="00124A26" w:rsidP="00124A26">
      <w:pPr>
        <w:jc w:val="left"/>
        <w:rPr>
          <w:rFonts w:ascii="ＭＳ 明朝" w:hAnsi="ＭＳ 明朝"/>
          <w:sz w:val="24"/>
        </w:rPr>
      </w:pPr>
      <w:r>
        <w:rPr>
          <w:rFonts w:ascii="ＭＳ 明朝" w:hAnsi="ＭＳ 明朝" w:hint="eastAsia"/>
          <w:sz w:val="24"/>
        </w:rPr>
        <w:t>（２）</w:t>
      </w:r>
      <w:r w:rsidRPr="005075FE">
        <w:rPr>
          <w:rFonts w:ascii="ＭＳ 明朝" w:hAnsi="ＭＳ 明朝" w:hint="eastAsia"/>
          <w:sz w:val="24"/>
        </w:rPr>
        <w:t>電話対応係</w:t>
      </w:r>
    </w:p>
    <w:p w14:paraId="0D555CB7" w14:textId="77777777" w:rsidR="00124A26" w:rsidRPr="005075FE" w:rsidRDefault="00124A26" w:rsidP="00124A26">
      <w:pPr>
        <w:ind w:leftChars="100" w:left="210" w:firstLineChars="100" w:firstLine="240"/>
        <w:jc w:val="left"/>
        <w:rPr>
          <w:rFonts w:ascii="ＭＳ 明朝" w:hAnsi="ＭＳ 明朝"/>
          <w:sz w:val="24"/>
        </w:rPr>
      </w:pPr>
      <w:r w:rsidRPr="005075FE">
        <w:rPr>
          <w:rFonts w:ascii="ＭＳ 明朝" w:hAnsi="ＭＳ 明朝" w:hint="eastAsia"/>
          <w:sz w:val="24"/>
        </w:rPr>
        <w:t>９時00分から17時00分まで（投票日当日については、６時15分から20時15分まで）</w:t>
      </w:r>
    </w:p>
    <w:p w14:paraId="1ED28211" w14:textId="77777777" w:rsidR="00124A26" w:rsidRPr="005075FE" w:rsidRDefault="00124A26" w:rsidP="00124A26">
      <w:pPr>
        <w:ind w:leftChars="200" w:left="420" w:firstLineChars="100" w:firstLine="240"/>
        <w:jc w:val="left"/>
        <w:rPr>
          <w:rFonts w:ascii="ＭＳ 明朝" w:hAnsi="ＭＳ 明朝"/>
          <w:sz w:val="24"/>
        </w:rPr>
      </w:pPr>
      <w:r w:rsidRPr="005075FE">
        <w:rPr>
          <w:rFonts w:ascii="ＭＳ 明朝" w:hAnsi="ＭＳ 明朝" w:hint="eastAsia"/>
          <w:sz w:val="24"/>
        </w:rPr>
        <w:t>同日内での交代制も可とする。ただし、交代により業務の引継ぎ漏れ、処理状況の不明確化、個人情報又は投票用紙等の管理不備が生じないよう、受託者において必要な引継ぎを行うこと。</w:t>
      </w:r>
    </w:p>
    <w:p w14:paraId="0CD498C0" w14:textId="77777777" w:rsidR="00124A26" w:rsidRPr="005075FE" w:rsidRDefault="00124A26" w:rsidP="00124A26">
      <w:pPr>
        <w:ind w:leftChars="200" w:left="420" w:firstLineChars="100" w:firstLine="240"/>
        <w:jc w:val="left"/>
        <w:rPr>
          <w:rFonts w:ascii="ＭＳ 明朝" w:hAnsi="ＭＳ 明朝"/>
          <w:sz w:val="24"/>
        </w:rPr>
      </w:pPr>
    </w:p>
    <w:p w14:paraId="52F4B7AB"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t>７　業務内容</w:t>
      </w:r>
    </w:p>
    <w:p w14:paraId="113704A0"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t>（１）受託者及び統括（受託者の従業員）</w:t>
      </w:r>
    </w:p>
    <w:p w14:paraId="06B91804"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ア　人員の募集・選定</w:t>
      </w:r>
    </w:p>
    <w:p w14:paraId="05DAF32D"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（ア）本業務遂行に当たり、業務に支障がない従事者の募集を行うこと。</w:t>
      </w:r>
    </w:p>
    <w:p w14:paraId="3BAFAEC9"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イ）人員配置に当たっては、本人の適性を判断し、適切かつ速やかに各係に配置すること。なお、不在者投票係については、パソコンローマ字入力で100文字/分以上のスキルを持つ者を充てるよう配慮すること。</w:t>
      </w:r>
    </w:p>
    <w:p w14:paraId="5DD119A7"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（ウ）区と協議のうえ、係別に従事者名簿及びシフト表（マネージャーを含む。）を作成し、各係の配置初日の10日前までに区に提出すること。</w:t>
      </w:r>
    </w:p>
    <w:p w14:paraId="39D20432"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（エ）欠員が生じた場合においても業務の履行に支障が生じないよう、必要に応じて人員の補充その他必要な措置を講じること。</w:t>
      </w:r>
    </w:p>
    <w:p w14:paraId="48F7B48D"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（オ）区の求めに応じて、人員の募集状況、従事者名簿及びシフト表の作成状況等、必要な事項について随時報告すること。</w:t>
      </w:r>
    </w:p>
    <w:p w14:paraId="61D65C83"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イ　勤怠管理及び人員変更</w:t>
      </w:r>
    </w:p>
    <w:p w14:paraId="77A7FEE1"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（ア）受託者は、従事者の勤怠管理を適切に行うこと。</w:t>
      </w:r>
    </w:p>
    <w:p w14:paraId="02E9F028"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（イ）従事者名簿又はシフト表に変更が生じた場合は、速やかに区へ報告するとともに、修正後のものを提出すること。</w:t>
      </w:r>
    </w:p>
    <w:p w14:paraId="63AEF017"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（ウ）当日に急遽生じた欠員、交代その他の人員変更については、速やかに区へ連絡すること。</w:t>
      </w:r>
    </w:p>
    <w:p w14:paraId="493DA016"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ウ　日次報告</w:t>
      </w:r>
    </w:p>
    <w:p w14:paraId="5C3354E4"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統括は、業務履行期間中毎日、マネージャーから当日の業務状況の報告を受け、翌日までに区へ報告書を提出すること。報告書には、少なくとも次に掲げる事項を記載すること。</w:t>
      </w:r>
    </w:p>
    <w:p w14:paraId="384C940F"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（ア）配置人数及び欠員の有無</w:t>
      </w:r>
    </w:p>
    <w:p w14:paraId="6CD8C622"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lastRenderedPageBreak/>
        <w:t>（イ）不在者投票に係る発送件数及び未処理件数</w:t>
      </w:r>
    </w:p>
    <w:p w14:paraId="5335F984"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（ウ）電話対応件数及び主な問合せ内容</w:t>
      </w:r>
    </w:p>
    <w:p w14:paraId="58B21DD6"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（エ）</w:t>
      </w:r>
      <w:r w:rsidRPr="005075FE">
        <w:rPr>
          <w:rFonts w:ascii="ＭＳ 明朝" w:hAnsi="ＭＳ 明朝"/>
          <w:sz w:val="24"/>
        </w:rPr>
        <w:t>未処理案件、継続対応を要する事項その他区への共有が必要な事項</w:t>
      </w:r>
    </w:p>
    <w:p w14:paraId="442F6F43"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エ　人員配置の見直し</w:t>
      </w:r>
    </w:p>
    <w:p w14:paraId="6ACC32FB"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統括は、マネージャーから各従事者の適性に関する相談を受け、必要に応じて人員配置を見直すこと。</w:t>
      </w:r>
    </w:p>
    <w:p w14:paraId="36CCB8A0"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オ　事故等発生時の報告</w:t>
      </w:r>
    </w:p>
    <w:p w14:paraId="66D3AC43"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統括は、事故その他の事案が発生した場合、電話等により速やかに区へ第一報を行い、その後、次に掲げる事項を記載した報告書を速やかに提出すること。なお、報告内容に不足があると区が判断した場合は、区の指示に基づき再提出すること。</w:t>
      </w:r>
    </w:p>
    <w:p w14:paraId="618473E2"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（ア）事案概要</w:t>
      </w:r>
    </w:p>
    <w:p w14:paraId="315E945F"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（イ）事案経緯</w:t>
      </w:r>
    </w:p>
    <w:p w14:paraId="146ED03D"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（ウ）事案原因</w:t>
      </w:r>
    </w:p>
    <w:p w14:paraId="7A3771D3"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（エ）再発防止策</w:t>
      </w:r>
    </w:p>
    <w:p w14:paraId="3C16984D"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（オ）対応状況及び今後の対応</w:t>
      </w:r>
    </w:p>
    <w:p w14:paraId="49DD8422"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カ　重要書類等の管理</w:t>
      </w:r>
    </w:p>
    <w:p w14:paraId="5222F51A"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受託者は、本業務に係る重要書類について、適正に管理する体制を確保し、統括はマネージャーから報告を受けて管理状況を把握すること。投票用紙等の紛失、誤封入、誤送付、数量不一致その他の異常を確認した場合は、統括から直ちに区へ報告し、区の指示を受けること。</w:t>
      </w:r>
    </w:p>
    <w:p w14:paraId="2221BDBD"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キ　区との事前打合せ</w:t>
      </w:r>
    </w:p>
    <w:p w14:paraId="0378C698"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統括は、マネージャーを同席させ、区担当職員と事前打合せを行うこと。打合せ終了後、その内容を取りまとめた報告書を区へ提出すること。</w:t>
      </w:r>
    </w:p>
    <w:p w14:paraId="4B675AE8"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ク　終業後の打合せ</w:t>
      </w:r>
    </w:p>
    <w:p w14:paraId="57175E21"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統括は、区の求めに応じて、日々の業務報告及び翌日以降の業務に関する打合せを電話等で行うこと。</w:t>
      </w:r>
    </w:p>
    <w:p w14:paraId="36830EC0"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ケ　統括の変更又は代理</w:t>
      </w:r>
    </w:p>
    <w:p w14:paraId="5CD9B1C4"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統括を変更し、又は一時的に代理者を置く場合は、本業務の内容及び進捗状況を十分に把握した者を充て、必要な引継ぎを行うこと。この場合、原則として前日までに区へ連絡すること。</w:t>
      </w:r>
      <w:r w:rsidRPr="005075FE">
        <w:rPr>
          <w:rFonts w:ascii="ＭＳ 明朝" w:hAnsi="ＭＳ 明朝"/>
          <w:sz w:val="24"/>
        </w:rPr>
        <w:t>ただし、急病その他やむを得ない事情</w:t>
      </w:r>
      <w:r w:rsidRPr="005075FE">
        <w:rPr>
          <w:rFonts w:ascii="ＭＳ 明朝" w:hAnsi="ＭＳ 明朝" w:hint="eastAsia"/>
          <w:sz w:val="24"/>
        </w:rPr>
        <w:t>等</w:t>
      </w:r>
      <w:r w:rsidRPr="005075FE">
        <w:rPr>
          <w:rFonts w:ascii="ＭＳ 明朝" w:hAnsi="ＭＳ 明朝"/>
          <w:sz w:val="24"/>
        </w:rPr>
        <w:t>により前日までの連絡が</w:t>
      </w:r>
      <w:r w:rsidRPr="005075FE">
        <w:rPr>
          <w:rFonts w:ascii="ＭＳ 明朝" w:hAnsi="ＭＳ 明朝" w:hint="eastAsia"/>
          <w:sz w:val="24"/>
        </w:rPr>
        <w:t>困難な</w:t>
      </w:r>
      <w:r w:rsidRPr="005075FE">
        <w:rPr>
          <w:rFonts w:ascii="ＭＳ 明朝" w:hAnsi="ＭＳ 明朝"/>
          <w:sz w:val="24"/>
        </w:rPr>
        <w:t>場合は、変更又は代理者が決まり次第、速やかに区へ連絡すること。</w:t>
      </w:r>
    </w:p>
    <w:p w14:paraId="26859A20"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コ　その他</w:t>
      </w:r>
    </w:p>
    <w:p w14:paraId="6E768302"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従事者用の茶菓子は受託者が準備すること。</w:t>
      </w:r>
    </w:p>
    <w:p w14:paraId="538CC535"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lastRenderedPageBreak/>
        <w:t>（２）マネージャー</w:t>
      </w:r>
    </w:p>
    <w:p w14:paraId="5A76683B"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ア　現場管理及び指導監督</w:t>
      </w:r>
    </w:p>
    <w:p w14:paraId="0B898171"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（ア）従事者が業務に従事している間は、現地に配置されること。</w:t>
      </w:r>
    </w:p>
    <w:p w14:paraId="35379602"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（イ）従事者の出勤状況を正確に把握し、業務管理及び指導を行うこと。</w:t>
      </w:r>
    </w:p>
    <w:p w14:paraId="308288EB"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（ウ）各係の業務内容及び処理状況を把握すること。</w:t>
      </w:r>
    </w:p>
    <w:p w14:paraId="1ACB7012"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（エ）各従事者の適性を確認し、配置換え等が必要と判断した場合は、統括に相談すること。</w:t>
      </w:r>
    </w:p>
    <w:p w14:paraId="09972E12"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（オ）統括と従事者との間の連絡事項を伝達すること。</w:t>
      </w:r>
    </w:p>
    <w:p w14:paraId="07CF1F9D"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（カ）</w:t>
      </w:r>
      <w:r w:rsidRPr="005075FE">
        <w:rPr>
          <w:rFonts w:ascii="ＭＳ 明朝" w:hAnsi="ＭＳ 明朝"/>
          <w:sz w:val="24"/>
        </w:rPr>
        <w:t>（ア）から（オ）までに</w:t>
      </w:r>
      <w:r w:rsidRPr="005075FE">
        <w:rPr>
          <w:rFonts w:ascii="ＭＳ 明朝" w:hAnsi="ＭＳ 明朝" w:hint="eastAsia"/>
          <w:sz w:val="24"/>
        </w:rPr>
        <w:t>掲げるもののほか、本業務の円滑な遂行に必要な範囲で、各係の従事者に対し必要な指示を行うこと。</w:t>
      </w:r>
    </w:p>
    <w:p w14:paraId="2FFC90EB"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イ　不在者投票に係る管理業務</w:t>
      </w:r>
    </w:p>
    <w:p w14:paraId="07505AC5"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w:t>
      </w:r>
      <w:r>
        <w:rPr>
          <w:rFonts w:ascii="ＭＳ 明朝" w:hAnsi="ＭＳ 明朝" w:hint="eastAsia"/>
          <w:sz w:val="24"/>
        </w:rPr>
        <w:t>区</w:t>
      </w:r>
      <w:r w:rsidRPr="005075FE">
        <w:rPr>
          <w:rFonts w:ascii="ＭＳ 明朝" w:hAnsi="ＭＳ 明朝" w:hint="eastAsia"/>
          <w:sz w:val="24"/>
        </w:rPr>
        <w:t>が提供する不在者投票請求者リストのExcel管理表に必要事項を処理の都度入力し、適切に管理すること。</w:t>
      </w:r>
    </w:p>
    <w:p w14:paraId="30B6F16A"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（イ）封入物の最終確認を行う。郵送で送付する場合は、確認後に封緘し、発送準備をすること。</w:t>
      </w:r>
      <w:r>
        <w:rPr>
          <w:rFonts w:ascii="ＭＳ 明朝" w:hAnsi="ＭＳ 明朝" w:hint="eastAsia"/>
          <w:sz w:val="24"/>
        </w:rPr>
        <w:t>区</w:t>
      </w:r>
      <w:r w:rsidRPr="005075FE">
        <w:rPr>
          <w:rFonts w:ascii="ＭＳ 明朝" w:hAnsi="ＭＳ 明朝" w:hint="eastAsia"/>
          <w:sz w:val="24"/>
        </w:rPr>
        <w:t>が最終確認を行ったものについても同様に発送準備を行うこと。</w:t>
      </w:r>
    </w:p>
    <w:p w14:paraId="75582BAC"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（ウ）指定施設をシステムに新規登録する場合は、その登録内容を確認すること。</w:t>
      </w:r>
    </w:p>
    <w:p w14:paraId="52906037"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（エ）投票用紙及びレターパックの在庫管理を行うこと。</w:t>
      </w:r>
    </w:p>
    <w:p w14:paraId="07C80C34"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（オ）現場管理及び指導監督に支障のない範囲で、必要に応じて不在者投票係の業務に従事すること。</w:t>
      </w:r>
    </w:p>
    <w:p w14:paraId="2088E1C9"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ウ　管理投票の受付</w:t>
      </w:r>
    </w:p>
    <w:p w14:paraId="3E4AAD04" w14:textId="77777777" w:rsidR="00124A26" w:rsidRPr="005075FE" w:rsidRDefault="00124A26" w:rsidP="00124A26">
      <w:pPr>
        <w:ind w:leftChars="199" w:left="849" w:hanging="431"/>
        <w:jc w:val="left"/>
        <w:rPr>
          <w:rFonts w:ascii="ＭＳ 明朝" w:hAnsi="ＭＳ 明朝"/>
          <w:sz w:val="24"/>
        </w:rPr>
      </w:pPr>
      <w:r w:rsidRPr="005075FE">
        <w:rPr>
          <w:rFonts w:ascii="ＭＳ 明朝" w:hAnsi="ＭＳ 明朝" w:hint="eastAsia"/>
          <w:sz w:val="24"/>
        </w:rPr>
        <w:t xml:space="preserve">　　　予定期間中において、履行場所での管理投票が発生する際に、受付業務を行うこと。</w:t>
      </w:r>
    </w:p>
    <w:p w14:paraId="51DC59DA"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エ　統括への報告及び引継ぎ</w:t>
      </w:r>
    </w:p>
    <w:p w14:paraId="0D6FF383"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当日の業務状況、未処理案件、翌日以降に引き継ぐ事項その他必要な事項について、その日のうちに統括へ報告すること。マネージャーを交代する場合は、業務の進捗状況、未処理案件その他必要な事項について適切に引継ぎを行うこと。</w:t>
      </w:r>
    </w:p>
    <w:p w14:paraId="1ADDB0F9"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オ　例外時の取扱い</w:t>
      </w:r>
    </w:p>
    <w:p w14:paraId="45DB05C4"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次に掲げる場合は、マネージャーから速やかに</w:t>
      </w:r>
      <w:r>
        <w:rPr>
          <w:rFonts w:ascii="ＭＳ 明朝" w:hAnsi="ＭＳ 明朝" w:hint="eastAsia"/>
          <w:sz w:val="24"/>
        </w:rPr>
        <w:t>区</w:t>
      </w:r>
      <w:r w:rsidRPr="005075FE">
        <w:rPr>
          <w:rFonts w:ascii="ＭＳ 明朝" w:hAnsi="ＭＳ 明朝" w:hint="eastAsia"/>
          <w:sz w:val="24"/>
        </w:rPr>
        <w:t>へ報告し、</w:t>
      </w:r>
      <w:r>
        <w:rPr>
          <w:rFonts w:ascii="ＭＳ 明朝" w:hAnsi="ＭＳ 明朝" w:hint="eastAsia"/>
          <w:sz w:val="24"/>
        </w:rPr>
        <w:t>区</w:t>
      </w:r>
      <w:r w:rsidRPr="005075FE">
        <w:rPr>
          <w:rFonts w:ascii="ＭＳ 明朝" w:hAnsi="ＭＳ 明朝" w:hint="eastAsia"/>
          <w:sz w:val="24"/>
        </w:rPr>
        <w:t>の指示を受けること。</w:t>
      </w:r>
    </w:p>
    <w:p w14:paraId="7E790AB7"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（ア）選挙システムで選挙人を検索できない場合</w:t>
      </w:r>
    </w:p>
    <w:p w14:paraId="049CF882"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（イ）選挙システムに複数の選挙人が表示され、選挙人の特定に疑義がある場合</w:t>
      </w:r>
    </w:p>
    <w:p w14:paraId="14F6479B"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（ウ）選挙システムに公職選挙法第11条該当者、選挙人名簿登録証明書交付者その他注意表示がある場合</w:t>
      </w:r>
    </w:p>
    <w:p w14:paraId="4725B783"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lastRenderedPageBreak/>
        <w:t>（エ）請求書等の記載内容と選挙システム上の氏名、住所、生年月日等が一致しない場合</w:t>
      </w:r>
    </w:p>
    <w:p w14:paraId="0CFDEAE5"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（オ）施設が選挙システム上検索できない場合又は施設分類の判断に迷う場合</w:t>
      </w:r>
    </w:p>
    <w:p w14:paraId="0428FF8E"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（カ）封入物、発送先、通数、投票用紙等の数量に不一致がある場合</w:t>
      </w:r>
    </w:p>
    <w:p w14:paraId="33E08C14"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（キ）返戻郵便が発生した場合</w:t>
      </w:r>
    </w:p>
    <w:p w14:paraId="486ABC86"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（ク）その他受託者において判断が困難な場合</w:t>
      </w:r>
    </w:p>
    <w:p w14:paraId="41CF31AD"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t>（３）不在者投票係</w:t>
      </w:r>
    </w:p>
    <w:p w14:paraId="44B1A140"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ア　個人請求、指定施設及び郵便等投票に係る処理</w:t>
      </w:r>
    </w:p>
    <w:p w14:paraId="6D83E133"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（ア）個人請求、指定施設及び郵便等投票について、受付、選挙人確認、システム処理、封入及び発送を行うこと。</w:t>
      </w:r>
    </w:p>
    <w:p w14:paraId="77635045"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（イ）指定施設については、システムに当該施設の登録があるか確認すること。登録がない場合は、マネージャーから</w:t>
      </w:r>
      <w:r>
        <w:rPr>
          <w:rFonts w:ascii="ＭＳ 明朝" w:hAnsi="ＭＳ 明朝" w:hint="eastAsia"/>
          <w:sz w:val="24"/>
        </w:rPr>
        <w:t>区</w:t>
      </w:r>
      <w:r w:rsidRPr="005075FE">
        <w:rPr>
          <w:rFonts w:ascii="ＭＳ 明朝" w:hAnsi="ＭＳ 明朝" w:hint="eastAsia"/>
          <w:sz w:val="24"/>
        </w:rPr>
        <w:t>へ確認し、</w:t>
      </w:r>
      <w:r>
        <w:rPr>
          <w:rFonts w:ascii="ＭＳ 明朝" w:hAnsi="ＭＳ 明朝" w:hint="eastAsia"/>
          <w:sz w:val="24"/>
        </w:rPr>
        <w:t>区</w:t>
      </w:r>
      <w:r w:rsidRPr="005075FE">
        <w:rPr>
          <w:rFonts w:ascii="ＭＳ 明朝" w:hAnsi="ＭＳ 明朝" w:hint="eastAsia"/>
          <w:sz w:val="24"/>
        </w:rPr>
        <w:t>が登録可否及び登録する場合の施設分類を示した後、システムへ入力し、マネージャーの確認を受けた後、登録すること。</w:t>
      </w:r>
    </w:p>
    <w:p w14:paraId="380B52E4" w14:textId="77777777" w:rsidR="00124A26" w:rsidRPr="005075FE" w:rsidRDefault="00124A26" w:rsidP="00124A26">
      <w:pPr>
        <w:ind w:leftChars="200" w:left="876" w:hangingChars="190" w:hanging="456"/>
        <w:jc w:val="left"/>
        <w:rPr>
          <w:rFonts w:ascii="ＭＳ 明朝" w:hAnsi="ＭＳ 明朝"/>
          <w:sz w:val="24"/>
        </w:rPr>
      </w:pPr>
      <w:r w:rsidRPr="005075FE">
        <w:rPr>
          <w:rFonts w:ascii="ＭＳ 明朝" w:hAnsi="ＭＳ 明朝" w:hint="eastAsia"/>
          <w:sz w:val="24"/>
        </w:rPr>
        <w:t>（ウ）郵便等投票については、郵便等投票証明書を確認すること。</w:t>
      </w:r>
    </w:p>
    <w:p w14:paraId="2577B6FE"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イ　管理投票に係る処理</w:t>
      </w:r>
    </w:p>
    <w:p w14:paraId="7CB3F0A8"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管理投票について、投票済投票用紙等を確認し、本庁舎受付分と特別出張所受付分に分け、それぞれに不在者投票管理者氏名スタンパーの押印、記録簿への記入、送付書の作成、封入及び送付処理を行うこと。</w:t>
      </w:r>
    </w:p>
    <w:p w14:paraId="1E245AB0"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ウ　システム処理</w:t>
      </w:r>
    </w:p>
    <w:p w14:paraId="73B7DCF0"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名簿管理システム及び選挙端末を使用して、選挙資格等の確認、名簿抄本番号の検索、投票用紙等の交付済み入力、バーコードシールの打出し、投票の受理入力、棄権処理その他必要な処理を行うこと。</w:t>
      </w:r>
    </w:p>
    <w:p w14:paraId="6FA3DC92"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エ　名簿抄本番号検索及び請求・交付受付の分離</w:t>
      </w:r>
    </w:p>
    <w:p w14:paraId="7C51B0C4"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名簿抄本番号の検索を行う者と、請求・交付受付を行う者は別の者とすること。</w:t>
      </w:r>
    </w:p>
    <w:p w14:paraId="64F7466A"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オ　誤処理の防止</w:t>
      </w:r>
    </w:p>
    <w:p w14:paraId="7D552A0B"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エに定めるもののほか、受付、封入、発送、投票の受理その他誤処理が選挙人の投票機会に影響を及ぼし得る工程については、マネージャーの判断により、複数人による確認又は処理者を分ける方法その他適切な方法で確認を行い、誤入力、誤交付、誤封入、誤発送及び処理漏れを防止すること。</w:t>
      </w:r>
    </w:p>
    <w:p w14:paraId="473AEA85"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カ　選挙人、指定施設等への連絡</w:t>
      </w:r>
    </w:p>
    <w:p w14:paraId="3A43DA57"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選挙人、指定施設等への連絡が必要な場合は、</w:t>
      </w:r>
      <w:r>
        <w:rPr>
          <w:rFonts w:ascii="ＭＳ 明朝" w:hAnsi="ＭＳ 明朝" w:hint="eastAsia"/>
          <w:sz w:val="24"/>
        </w:rPr>
        <w:t>区</w:t>
      </w:r>
      <w:r w:rsidRPr="005075FE">
        <w:rPr>
          <w:rFonts w:ascii="ＭＳ 明朝" w:hAnsi="ＭＳ 明朝" w:hint="eastAsia"/>
          <w:sz w:val="24"/>
        </w:rPr>
        <w:t>があらかじめ定める基準又は方法に基づき連絡し、その内容を記録すること。判断を要</w:t>
      </w:r>
      <w:r w:rsidRPr="005075FE">
        <w:rPr>
          <w:rFonts w:ascii="ＭＳ 明朝" w:hAnsi="ＭＳ 明朝" w:hint="eastAsia"/>
          <w:sz w:val="24"/>
        </w:rPr>
        <w:lastRenderedPageBreak/>
        <w:t>する場合は、マネージャーを通じて</w:t>
      </w:r>
      <w:r>
        <w:rPr>
          <w:rFonts w:ascii="ＭＳ 明朝" w:hAnsi="ＭＳ 明朝" w:hint="eastAsia"/>
          <w:sz w:val="24"/>
        </w:rPr>
        <w:t>区</w:t>
      </w:r>
      <w:r w:rsidRPr="005075FE">
        <w:rPr>
          <w:rFonts w:ascii="ＭＳ 明朝" w:hAnsi="ＭＳ 明朝" w:hint="eastAsia"/>
          <w:sz w:val="24"/>
        </w:rPr>
        <w:t>の指示を受けること。</w:t>
      </w:r>
    </w:p>
    <w:p w14:paraId="581C1644"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キ　封入</w:t>
      </w:r>
    </w:p>
    <w:p w14:paraId="488F26AA"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不在者投票証明書、送付用封筒、送付文、返信用封筒、氏名等掲示、選挙公報その他発送に必要な書類を</w:t>
      </w:r>
      <w:r>
        <w:rPr>
          <w:rFonts w:ascii="ＭＳ 明朝" w:hAnsi="ＭＳ 明朝" w:hint="eastAsia"/>
          <w:sz w:val="24"/>
        </w:rPr>
        <w:t>区</w:t>
      </w:r>
      <w:r w:rsidRPr="005075FE">
        <w:rPr>
          <w:rFonts w:ascii="ＭＳ 明朝" w:hAnsi="ＭＳ 明朝" w:hint="eastAsia"/>
          <w:sz w:val="24"/>
        </w:rPr>
        <w:t>が指定する方法により封入すること。封入及び送付に当たっては、個人請求、郵便等投票、指定施設、管理投票その他不在者投票の区分ごとに、</w:t>
      </w:r>
      <w:r>
        <w:rPr>
          <w:rFonts w:ascii="ＭＳ 明朝" w:hAnsi="ＭＳ 明朝" w:hint="eastAsia"/>
          <w:sz w:val="24"/>
        </w:rPr>
        <w:t>区</w:t>
      </w:r>
      <w:r w:rsidRPr="005075FE">
        <w:rPr>
          <w:rFonts w:ascii="ＭＳ 明朝" w:hAnsi="ＭＳ 明朝" w:hint="eastAsia"/>
          <w:sz w:val="24"/>
        </w:rPr>
        <w:t>が指定する封筒、レターパック、紙袋、段ボールその他資材を使用し、送付先、封入物、数量、宛名、選挙公報の同封要否及び封入漏れの有無を確認すること。</w:t>
      </w:r>
    </w:p>
    <w:p w14:paraId="36CB1A2E"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ク　最終確認、封緘及び発送</w:t>
      </w:r>
    </w:p>
    <w:p w14:paraId="28B8290F"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封入物は封をせず、マネージャー又は</w:t>
      </w:r>
      <w:r>
        <w:rPr>
          <w:rFonts w:ascii="ＭＳ 明朝" w:hAnsi="ＭＳ 明朝" w:hint="eastAsia"/>
          <w:sz w:val="24"/>
        </w:rPr>
        <w:t>区</w:t>
      </w:r>
      <w:r w:rsidRPr="005075FE">
        <w:rPr>
          <w:rFonts w:ascii="ＭＳ 明朝" w:hAnsi="ＭＳ 明朝" w:hint="eastAsia"/>
          <w:sz w:val="24"/>
        </w:rPr>
        <w:t>による最終確認を受けること。</w:t>
      </w:r>
      <w:bookmarkStart w:id="0" w:name="_Hlk238129255"/>
      <w:r w:rsidRPr="005075FE">
        <w:rPr>
          <w:rFonts w:ascii="ＭＳ 明朝" w:hAnsi="ＭＳ 明朝" w:hint="eastAsia"/>
          <w:sz w:val="24"/>
        </w:rPr>
        <w:t>最終確認後に封緘された郵便物は、不在者投票係が発送すること</w:t>
      </w:r>
      <w:bookmarkEnd w:id="0"/>
      <w:r w:rsidRPr="005075FE">
        <w:rPr>
          <w:rFonts w:ascii="ＭＳ 明朝" w:hAnsi="ＭＳ 明朝" w:hint="eastAsia"/>
          <w:sz w:val="24"/>
        </w:rPr>
        <w:t>。</w:t>
      </w:r>
    </w:p>
    <w:p w14:paraId="3C0BEFD4"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ケ　郵便局への送致及び受取り</w:t>
      </w:r>
    </w:p>
    <w:p w14:paraId="30FC6784"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郵便局への郵便物の送致及び受取りを行い、送致日、通数、引渡者、受領者その他必要事項を記録すること。料金受取人払郵便物を受け取る場合は、交付証を必ず受領し、速やかに</w:t>
      </w:r>
      <w:r>
        <w:rPr>
          <w:rFonts w:ascii="ＭＳ 明朝" w:hAnsi="ＭＳ 明朝" w:hint="eastAsia"/>
          <w:sz w:val="24"/>
        </w:rPr>
        <w:t>区</w:t>
      </w:r>
      <w:r w:rsidRPr="005075FE">
        <w:rPr>
          <w:rFonts w:ascii="ＭＳ 明朝" w:hAnsi="ＭＳ 明朝" w:hint="eastAsia"/>
          <w:sz w:val="24"/>
        </w:rPr>
        <w:t>へ引き渡すこと。</w:t>
      </w:r>
    </w:p>
    <w:p w14:paraId="5E1C0213"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コ　請求書等の収受</w:t>
      </w:r>
    </w:p>
    <w:p w14:paraId="73888BE9"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受け取った請求書等を、個人請求、郵便等投票、指定施設（大田区内）、指定施設（大田区外）及びその他に仕分けること。個人請求、郵便等投票及び指定施設に係る請求書等については、収受印の押印、ナンバリング、件数確認その他</w:t>
      </w:r>
      <w:r>
        <w:rPr>
          <w:rFonts w:ascii="ＭＳ 明朝" w:hAnsi="ＭＳ 明朝" w:hint="eastAsia"/>
          <w:sz w:val="24"/>
        </w:rPr>
        <w:t>区</w:t>
      </w:r>
      <w:r w:rsidRPr="005075FE">
        <w:rPr>
          <w:rFonts w:ascii="ＭＳ 明朝" w:hAnsi="ＭＳ 明朝" w:hint="eastAsia"/>
          <w:sz w:val="24"/>
        </w:rPr>
        <w:t>が指定する処理を行うこと。不在者投票事務に関係しない郵便物は、</w:t>
      </w:r>
      <w:r>
        <w:rPr>
          <w:rFonts w:ascii="ＭＳ 明朝" w:hAnsi="ＭＳ 明朝" w:hint="eastAsia"/>
          <w:sz w:val="24"/>
        </w:rPr>
        <w:t>区</w:t>
      </w:r>
      <w:r w:rsidRPr="005075FE">
        <w:rPr>
          <w:rFonts w:ascii="ＭＳ 明朝" w:hAnsi="ＭＳ 明朝" w:hint="eastAsia"/>
          <w:sz w:val="24"/>
        </w:rPr>
        <w:t>に引き渡すこと。</w:t>
      </w:r>
    </w:p>
    <w:p w14:paraId="586C50E5"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サ　投票済投票用紙等の受理</w:t>
      </w:r>
    </w:p>
    <w:p w14:paraId="4E6846B8"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返送された投票済投票用外封筒は、個人請求、指定施設及び郵便等投票の区分ごとに仕分け、各区分を混在させずに処理すること。投票用外封筒に貼付されているバーコードをバーコードリーダーで読み取り、システムに投票用紙受理日を入力した後、区分ごとに投票区順に並び替え、システム上の受理数と受理入力が完了している投票用外封筒の枚数が一致しているか確認すること。</w:t>
      </w:r>
    </w:p>
    <w:p w14:paraId="116DDF68"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シ　その他</w:t>
      </w:r>
    </w:p>
    <w:p w14:paraId="3F205519" w14:textId="77777777" w:rsidR="00124A26" w:rsidRPr="005075FE" w:rsidRDefault="00124A26" w:rsidP="00124A26">
      <w:pPr>
        <w:ind w:leftChars="400" w:left="840" w:firstLineChars="100" w:firstLine="240"/>
        <w:jc w:val="left"/>
        <w:rPr>
          <w:rFonts w:ascii="ＭＳ 明朝" w:hAnsi="ＭＳ 明朝"/>
          <w:sz w:val="24"/>
        </w:rPr>
      </w:pPr>
      <w:r w:rsidRPr="005075FE">
        <w:rPr>
          <w:rFonts w:ascii="ＭＳ 明朝" w:hAnsi="ＭＳ 明朝" w:hint="eastAsia"/>
          <w:sz w:val="24"/>
        </w:rPr>
        <w:t>その他不在者投票に関する業務を行うこと。</w:t>
      </w:r>
    </w:p>
    <w:p w14:paraId="566D8263"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t>（４）電話対応係</w:t>
      </w:r>
    </w:p>
    <w:p w14:paraId="422FF5CB" w14:textId="77777777" w:rsidR="00124A26" w:rsidRPr="005075FE" w:rsidRDefault="00124A26" w:rsidP="00124A26">
      <w:pPr>
        <w:adjustRightInd w:val="0"/>
        <w:ind w:leftChars="200" w:left="704" w:hanging="284"/>
        <w:jc w:val="left"/>
        <w:rPr>
          <w:rFonts w:ascii="ＭＳ 明朝" w:hAnsi="ＭＳ 明朝"/>
          <w:sz w:val="24"/>
        </w:rPr>
      </w:pPr>
      <w:r w:rsidRPr="005075FE">
        <w:rPr>
          <w:rFonts w:ascii="ＭＳ 明朝" w:hAnsi="ＭＳ 明朝" w:hint="eastAsia"/>
          <w:sz w:val="24"/>
        </w:rPr>
        <w:t>ア　区民等からの電話による問合せに対し、</w:t>
      </w:r>
      <w:r>
        <w:rPr>
          <w:rFonts w:ascii="ＭＳ 明朝" w:hAnsi="ＭＳ 明朝" w:hint="eastAsia"/>
          <w:sz w:val="24"/>
        </w:rPr>
        <w:t>区</w:t>
      </w:r>
      <w:r w:rsidRPr="005075FE">
        <w:rPr>
          <w:rFonts w:ascii="ＭＳ 明朝" w:hAnsi="ＭＳ 明朝" w:hint="eastAsia"/>
          <w:sz w:val="24"/>
        </w:rPr>
        <w:t>が提供する電話対応マニュアル、電話対応スクリプト、想定問答、参考資料その他資料に基づき対応すること。</w:t>
      </w:r>
    </w:p>
    <w:p w14:paraId="44F540D1" w14:textId="77777777" w:rsidR="00124A26" w:rsidRPr="005075FE" w:rsidRDefault="00124A26" w:rsidP="00124A26">
      <w:pPr>
        <w:adjustRightInd w:val="0"/>
        <w:ind w:leftChars="200" w:left="704" w:hanging="284"/>
        <w:jc w:val="left"/>
        <w:rPr>
          <w:rFonts w:ascii="ＭＳ 明朝" w:hAnsi="ＭＳ 明朝"/>
          <w:sz w:val="24"/>
        </w:rPr>
      </w:pPr>
      <w:r w:rsidRPr="005075FE">
        <w:rPr>
          <w:rFonts w:ascii="ＭＳ 明朝" w:hAnsi="ＭＳ 明朝" w:hint="eastAsia"/>
          <w:sz w:val="24"/>
        </w:rPr>
        <w:t>イ　主な対応範囲は、入場整理券、投票資格、当日投票所、期日前投票</w:t>
      </w:r>
      <w:r w:rsidRPr="005075FE">
        <w:rPr>
          <w:rFonts w:ascii="ＭＳ 明朝" w:hAnsi="ＭＳ 明朝" w:hint="eastAsia"/>
          <w:sz w:val="24"/>
        </w:rPr>
        <w:lastRenderedPageBreak/>
        <w:t>所、不在者投票、指定施設における不在者投票、郵便等投票、選挙公報、開票、その他投票等事務に関する一般的な問合せとする。</w:t>
      </w:r>
    </w:p>
    <w:p w14:paraId="0FC46420" w14:textId="77777777" w:rsidR="00124A26" w:rsidRPr="005075FE" w:rsidRDefault="00124A26" w:rsidP="00124A26">
      <w:pPr>
        <w:adjustRightInd w:val="0"/>
        <w:ind w:leftChars="200" w:left="704" w:hanging="284"/>
        <w:jc w:val="left"/>
        <w:rPr>
          <w:rFonts w:ascii="ＭＳ 明朝" w:hAnsi="ＭＳ 明朝"/>
          <w:sz w:val="24"/>
        </w:rPr>
      </w:pPr>
      <w:r w:rsidRPr="005075FE">
        <w:rPr>
          <w:rFonts w:ascii="ＭＳ 明朝" w:hAnsi="ＭＳ 明朝" w:hint="eastAsia"/>
          <w:sz w:val="24"/>
        </w:rPr>
        <w:t>ウ　住所異動、選挙人名簿情報、個人情報を含む問合せ、法令判断を要する問合せ、政治活動・選挙運動に関する問合せ、報道機関からの問合せ、苦情、要望、その他受託者において回答が困難な問合せについては、</w:t>
      </w:r>
      <w:r>
        <w:rPr>
          <w:rFonts w:ascii="ＭＳ 明朝" w:hAnsi="ＭＳ 明朝" w:hint="eastAsia"/>
          <w:sz w:val="24"/>
        </w:rPr>
        <w:t>区</w:t>
      </w:r>
      <w:r w:rsidRPr="005075FE">
        <w:rPr>
          <w:rFonts w:ascii="ＭＳ 明朝" w:hAnsi="ＭＳ 明朝" w:hint="eastAsia"/>
          <w:sz w:val="24"/>
        </w:rPr>
        <w:t>が指定する職員へ速やかに引き継ぐこと。</w:t>
      </w:r>
    </w:p>
    <w:p w14:paraId="7C41DD10" w14:textId="77777777" w:rsidR="00124A26" w:rsidRPr="005075FE" w:rsidRDefault="00124A26" w:rsidP="00124A26">
      <w:pPr>
        <w:adjustRightInd w:val="0"/>
        <w:ind w:leftChars="200" w:left="704" w:hanging="284"/>
        <w:jc w:val="left"/>
        <w:rPr>
          <w:rFonts w:ascii="ＭＳ 明朝" w:hAnsi="ＭＳ 明朝"/>
          <w:sz w:val="24"/>
        </w:rPr>
      </w:pPr>
      <w:r w:rsidRPr="005075FE">
        <w:rPr>
          <w:rFonts w:ascii="ＭＳ 明朝" w:hAnsi="ＭＳ 明朝" w:hint="eastAsia"/>
          <w:sz w:val="24"/>
        </w:rPr>
        <w:t>エ　政治的意見の表明、政党又は候補者に対する意見若しくは批判、その他選挙制度に対する不満等については、ウに定める引継ぎ事項に該当する場合を除き、受託者において対応すること。</w:t>
      </w:r>
    </w:p>
    <w:p w14:paraId="05CAACEC" w14:textId="77777777" w:rsidR="00124A26" w:rsidRPr="005075FE" w:rsidRDefault="00124A26" w:rsidP="00124A26">
      <w:pPr>
        <w:adjustRightInd w:val="0"/>
        <w:ind w:leftChars="200" w:left="704" w:hanging="284"/>
        <w:jc w:val="left"/>
        <w:rPr>
          <w:rFonts w:ascii="ＭＳ 明朝" w:hAnsi="ＭＳ 明朝"/>
          <w:sz w:val="24"/>
        </w:rPr>
      </w:pPr>
      <w:r w:rsidRPr="005075FE">
        <w:rPr>
          <w:rFonts w:ascii="ＭＳ 明朝" w:hAnsi="ＭＳ 明朝" w:hint="eastAsia"/>
          <w:sz w:val="24"/>
        </w:rPr>
        <w:t>オ　電話対応後、</w:t>
      </w:r>
      <w:r>
        <w:rPr>
          <w:rFonts w:ascii="ＭＳ 明朝" w:hAnsi="ＭＳ 明朝" w:hint="eastAsia"/>
          <w:sz w:val="24"/>
        </w:rPr>
        <w:t>区</w:t>
      </w:r>
      <w:r w:rsidRPr="005075FE">
        <w:rPr>
          <w:rFonts w:ascii="ＭＳ 明朝" w:hAnsi="ＭＳ 明朝" w:hint="eastAsia"/>
          <w:sz w:val="24"/>
        </w:rPr>
        <w:t>が指定する電話対応票又は対応記録に、用件、日時、相手方情報、問合せ内容、対応内容、引継先その他必要事項を記録すること。ただし、職員への単なる取次ぎのみを行った場合は、この限りでない。</w:t>
      </w:r>
    </w:p>
    <w:p w14:paraId="4B5881D2" w14:textId="77777777" w:rsidR="00124A26" w:rsidRPr="005075FE" w:rsidRDefault="00124A26" w:rsidP="00124A26">
      <w:pPr>
        <w:adjustRightInd w:val="0"/>
        <w:ind w:leftChars="200" w:left="704" w:hanging="284"/>
        <w:jc w:val="left"/>
        <w:rPr>
          <w:rFonts w:ascii="ＭＳ 明朝" w:hAnsi="ＭＳ 明朝"/>
          <w:sz w:val="24"/>
        </w:rPr>
      </w:pPr>
      <w:r w:rsidRPr="005075FE">
        <w:rPr>
          <w:rFonts w:ascii="ＭＳ 明朝" w:hAnsi="ＭＳ 明朝" w:hint="eastAsia"/>
          <w:sz w:val="24"/>
        </w:rPr>
        <w:t>カ　対応件数、主な問合せ内容、引継件数、苦情等について、</w:t>
      </w:r>
      <w:r>
        <w:rPr>
          <w:rFonts w:ascii="ＭＳ 明朝" w:hAnsi="ＭＳ 明朝" w:hint="eastAsia"/>
          <w:sz w:val="24"/>
        </w:rPr>
        <w:t>区</w:t>
      </w:r>
      <w:r w:rsidRPr="005075FE">
        <w:rPr>
          <w:rFonts w:ascii="ＭＳ 明朝" w:hAnsi="ＭＳ 明朝" w:hint="eastAsia"/>
          <w:sz w:val="24"/>
        </w:rPr>
        <w:t>が指定する方法により集計し、報告すること。ただし、職員への単なる取次ぎは集計の対象としない。</w:t>
      </w:r>
    </w:p>
    <w:p w14:paraId="1D7935F3" w14:textId="77777777" w:rsidR="00124A26" w:rsidRDefault="00124A26" w:rsidP="00124A26">
      <w:pPr>
        <w:jc w:val="left"/>
        <w:rPr>
          <w:rFonts w:ascii="ＭＳ 明朝" w:hAnsi="ＭＳ 明朝"/>
          <w:sz w:val="24"/>
        </w:rPr>
      </w:pPr>
    </w:p>
    <w:p w14:paraId="4E176AE4"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t>８　研修体制</w:t>
      </w:r>
    </w:p>
    <w:p w14:paraId="736C8ED5" w14:textId="77777777" w:rsidR="00124A26" w:rsidRPr="005075FE" w:rsidRDefault="00124A26" w:rsidP="00124A26">
      <w:pPr>
        <w:ind w:left="480" w:hangingChars="200" w:hanging="480"/>
        <w:rPr>
          <w:rFonts w:ascii="ＭＳ 明朝" w:hAnsi="ＭＳ 明朝"/>
          <w:sz w:val="24"/>
        </w:rPr>
      </w:pPr>
      <w:r w:rsidRPr="005075FE">
        <w:rPr>
          <w:rFonts w:ascii="ＭＳ 明朝" w:hAnsi="ＭＳ 明朝"/>
          <w:sz w:val="24"/>
        </w:rPr>
        <w:t>（１）受託者に対して、区が研修を行う。</w:t>
      </w:r>
    </w:p>
    <w:p w14:paraId="26B071B3" w14:textId="77777777" w:rsidR="00124A26" w:rsidRPr="005075FE" w:rsidRDefault="00124A26" w:rsidP="00124A26">
      <w:pPr>
        <w:ind w:left="480" w:hangingChars="200" w:hanging="480"/>
        <w:rPr>
          <w:rFonts w:ascii="ＭＳ 明朝" w:hAnsi="ＭＳ 明朝"/>
          <w:sz w:val="24"/>
        </w:rPr>
      </w:pPr>
      <w:r w:rsidRPr="005075FE">
        <w:rPr>
          <w:rFonts w:ascii="ＭＳ 明朝" w:hAnsi="ＭＳ 明朝"/>
          <w:sz w:val="24"/>
        </w:rPr>
        <w:t>（２）従事者に対しては、受託者が、各係の業務内容に応じ、本仕様書に定める業務を適切に履行するために必要な研修を行うこと。受託者は、区が提供する資料を必要部数印刷して従事者に配布するとともに、研修場所及び日程の調整等について区と連携して実施すること。</w:t>
      </w:r>
    </w:p>
    <w:p w14:paraId="5A069E4B" w14:textId="77777777" w:rsidR="00124A26" w:rsidRPr="005075FE" w:rsidRDefault="00124A26" w:rsidP="00124A26">
      <w:pPr>
        <w:ind w:left="480" w:hangingChars="200" w:hanging="480"/>
        <w:rPr>
          <w:rFonts w:ascii="ＭＳ 明朝" w:hAnsi="ＭＳ 明朝"/>
          <w:sz w:val="24"/>
        </w:rPr>
      </w:pPr>
      <w:r w:rsidRPr="005075FE">
        <w:rPr>
          <w:rFonts w:ascii="ＭＳ 明朝" w:hAnsi="ＭＳ 明朝"/>
          <w:sz w:val="24"/>
        </w:rPr>
        <w:t>（３）（２）の研修には、少なくとも次に掲げる事項を含めること。</w:t>
      </w:r>
    </w:p>
    <w:p w14:paraId="4AF37AE9"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ア　全従事者に共通する選挙事務の基本事項</w:t>
      </w:r>
    </w:p>
    <w:p w14:paraId="79BF2A69"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イ　７に定める各係の業務内容及び処理手順</w:t>
      </w:r>
    </w:p>
    <w:p w14:paraId="35CB0252"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ウ　個人情報及び機密情報の取扱い</w:t>
      </w:r>
    </w:p>
    <w:p w14:paraId="4824C726"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エ　事故、誤処理等発生時の報告手順</w:t>
      </w:r>
    </w:p>
    <w:p w14:paraId="45F8E1F5" w14:textId="77777777" w:rsidR="00124A26" w:rsidRPr="005075FE" w:rsidRDefault="00124A26" w:rsidP="00124A26">
      <w:pPr>
        <w:ind w:leftChars="200" w:left="421" w:hanging="1"/>
        <w:jc w:val="left"/>
        <w:rPr>
          <w:rFonts w:ascii="ＭＳ 明朝" w:hAnsi="ＭＳ 明朝"/>
          <w:sz w:val="24"/>
        </w:rPr>
      </w:pPr>
      <w:r w:rsidRPr="005075FE">
        <w:rPr>
          <w:rFonts w:ascii="ＭＳ 明朝" w:hAnsi="ＭＳ 明朝" w:hint="eastAsia"/>
          <w:sz w:val="24"/>
        </w:rPr>
        <w:t>オ　受託者が判断せず、区へ指示を仰ぐべき事案の判断基準</w:t>
      </w:r>
    </w:p>
    <w:p w14:paraId="78015615" w14:textId="77777777" w:rsidR="00124A26" w:rsidRPr="005075FE" w:rsidRDefault="00124A26" w:rsidP="00124A26">
      <w:pPr>
        <w:ind w:left="480" w:hangingChars="200" w:hanging="480"/>
        <w:rPr>
          <w:rFonts w:ascii="ＭＳ 明朝" w:hAnsi="ＭＳ 明朝"/>
          <w:sz w:val="24"/>
        </w:rPr>
      </w:pPr>
      <w:r w:rsidRPr="005075FE">
        <w:rPr>
          <w:rFonts w:ascii="ＭＳ 明朝" w:hAnsi="ＭＳ 明朝"/>
          <w:sz w:val="24"/>
        </w:rPr>
        <w:t>（４）受託者は、不在者投票係、選挙人名簿業務係及び電話対応係の従事者に対し、従事内容理解度確認テストを実施し、各従事者が従事日までに内容を理解していることを確認すること。</w:t>
      </w:r>
    </w:p>
    <w:p w14:paraId="66505AEA" w14:textId="77777777" w:rsidR="00124A26" w:rsidRPr="005075FE" w:rsidRDefault="00124A26" w:rsidP="00124A26">
      <w:pPr>
        <w:ind w:left="480" w:hangingChars="200" w:hanging="480"/>
        <w:rPr>
          <w:rFonts w:ascii="ＭＳ 明朝" w:hAnsi="ＭＳ 明朝"/>
          <w:sz w:val="24"/>
        </w:rPr>
      </w:pPr>
      <w:r w:rsidRPr="005075FE">
        <w:rPr>
          <w:rFonts w:ascii="ＭＳ 明朝" w:hAnsi="ＭＳ 明朝"/>
          <w:sz w:val="24"/>
        </w:rPr>
        <w:t>（５）研修終了後に各係の追加募集が必要となった場合は、受託者が区の提供する資料を用いて、従事開始前に追加研修及び従事内容理解度確認テストを実施</w:t>
      </w:r>
      <w:r>
        <w:rPr>
          <w:rFonts w:ascii="ＭＳ 明朝" w:hAnsi="ＭＳ 明朝" w:hint="eastAsia"/>
          <w:sz w:val="24"/>
        </w:rPr>
        <w:t>するなど</w:t>
      </w:r>
      <w:r w:rsidRPr="005075FE">
        <w:rPr>
          <w:rFonts w:ascii="ＭＳ 明朝" w:hAnsi="ＭＳ 明朝"/>
          <w:sz w:val="24"/>
        </w:rPr>
        <w:t>、従事内容を理解していることを確認した者を業務に従事させること。</w:t>
      </w:r>
    </w:p>
    <w:p w14:paraId="33BCA371" w14:textId="77777777" w:rsidR="00124A26" w:rsidRPr="005075FE" w:rsidRDefault="00124A26" w:rsidP="00124A26">
      <w:pPr>
        <w:ind w:left="480" w:hangingChars="200" w:hanging="480"/>
        <w:rPr>
          <w:rFonts w:ascii="ＭＳ 明朝" w:hAnsi="ＭＳ 明朝"/>
          <w:sz w:val="24"/>
        </w:rPr>
      </w:pPr>
    </w:p>
    <w:p w14:paraId="66D6F71F"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lastRenderedPageBreak/>
        <w:t>９　支払方法</w:t>
      </w:r>
    </w:p>
    <w:p w14:paraId="5FD34EA1" w14:textId="77777777" w:rsidR="00124A26" w:rsidRPr="005075FE" w:rsidRDefault="00124A26" w:rsidP="00124A26">
      <w:pPr>
        <w:ind w:leftChars="100" w:left="210" w:firstLineChars="100" w:firstLine="240"/>
        <w:jc w:val="left"/>
        <w:rPr>
          <w:rFonts w:ascii="ＭＳ 明朝" w:hAnsi="ＭＳ 明朝"/>
          <w:sz w:val="24"/>
        </w:rPr>
      </w:pPr>
      <w:r w:rsidRPr="005075FE">
        <w:rPr>
          <w:rFonts w:ascii="ＭＳ 明朝" w:hAnsi="ＭＳ 明朝" w:hint="eastAsia"/>
          <w:sz w:val="24"/>
        </w:rPr>
        <w:t>検査終了後、請求に基づき一括して支払う。</w:t>
      </w:r>
    </w:p>
    <w:p w14:paraId="487C65AF" w14:textId="77777777" w:rsidR="00124A26" w:rsidRDefault="00124A26" w:rsidP="00124A26">
      <w:pPr>
        <w:jc w:val="left"/>
        <w:rPr>
          <w:rFonts w:ascii="ＭＳ 明朝" w:hAnsi="ＭＳ 明朝"/>
          <w:sz w:val="24"/>
        </w:rPr>
      </w:pPr>
    </w:p>
    <w:p w14:paraId="6755B354"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t>10　秘密の保持</w:t>
      </w:r>
    </w:p>
    <w:p w14:paraId="5DCD85AA" w14:textId="77777777" w:rsidR="00124A26" w:rsidRPr="005075FE" w:rsidRDefault="00124A26" w:rsidP="00124A26">
      <w:pPr>
        <w:ind w:leftChars="100" w:left="210" w:firstLineChars="100" w:firstLine="240"/>
        <w:jc w:val="left"/>
        <w:rPr>
          <w:rFonts w:ascii="ＭＳ 明朝" w:hAnsi="ＭＳ 明朝"/>
          <w:sz w:val="24"/>
        </w:rPr>
      </w:pPr>
      <w:r w:rsidRPr="005075FE">
        <w:rPr>
          <w:rFonts w:ascii="ＭＳ 明朝" w:hAnsi="ＭＳ 明朝" w:hint="eastAsia"/>
          <w:sz w:val="24"/>
        </w:rPr>
        <w:t>別添「個人情報、特定個人情報及び機密情報の取扱いに関する付帯条項」を遵守すること。業務に当たり知り得た事項は、他に漏らすことをしてはならない。</w:t>
      </w:r>
    </w:p>
    <w:p w14:paraId="308DB708" w14:textId="77777777" w:rsidR="00124A26" w:rsidRPr="005075FE" w:rsidRDefault="00124A26" w:rsidP="00124A26">
      <w:pPr>
        <w:jc w:val="left"/>
        <w:rPr>
          <w:rFonts w:ascii="ＭＳ 明朝" w:hAnsi="ＭＳ 明朝"/>
          <w:sz w:val="24"/>
        </w:rPr>
      </w:pPr>
    </w:p>
    <w:p w14:paraId="47B37371" w14:textId="77777777" w:rsidR="00124A26" w:rsidRPr="005075FE" w:rsidRDefault="00124A26" w:rsidP="00124A26">
      <w:pPr>
        <w:jc w:val="left"/>
        <w:rPr>
          <w:rFonts w:ascii="ＭＳ 明朝" w:hAnsi="ＭＳ 明朝"/>
          <w:sz w:val="24"/>
        </w:rPr>
      </w:pPr>
      <w:r w:rsidRPr="005075FE">
        <w:rPr>
          <w:rFonts w:ascii="ＭＳ 明朝" w:hAnsi="ＭＳ 明朝" w:hint="eastAsia"/>
          <w:sz w:val="24"/>
        </w:rPr>
        <w:t>11　その他</w:t>
      </w:r>
    </w:p>
    <w:p w14:paraId="4A607F1B" w14:textId="77777777" w:rsidR="00124A26" w:rsidRPr="005075FE" w:rsidRDefault="00124A26" w:rsidP="00124A26">
      <w:pPr>
        <w:ind w:left="480" w:hangingChars="200" w:hanging="480"/>
        <w:jc w:val="left"/>
        <w:rPr>
          <w:rFonts w:ascii="ＭＳ 明朝" w:hAnsi="ＭＳ 明朝"/>
          <w:sz w:val="24"/>
        </w:rPr>
      </w:pPr>
      <w:r w:rsidRPr="005075FE">
        <w:rPr>
          <w:rFonts w:ascii="ＭＳ 明朝" w:hAnsi="ＭＳ 明朝"/>
          <w:sz w:val="24"/>
        </w:rPr>
        <w:t>（１）受託者は、業務の実施に当たり、労働基準法や最低賃金法をはじめとする関係法令等を遵守し、業務の円滑な遂行を図らなければならない。</w:t>
      </w:r>
    </w:p>
    <w:p w14:paraId="72F90C77" w14:textId="77777777" w:rsidR="00124A26" w:rsidRPr="005075FE" w:rsidRDefault="00124A26" w:rsidP="00124A26">
      <w:pPr>
        <w:ind w:left="480" w:hangingChars="200" w:hanging="480"/>
        <w:jc w:val="left"/>
        <w:rPr>
          <w:rFonts w:ascii="ＭＳ 明朝" w:hAnsi="ＭＳ 明朝"/>
          <w:sz w:val="24"/>
        </w:rPr>
      </w:pPr>
      <w:r w:rsidRPr="005075FE">
        <w:rPr>
          <w:rFonts w:ascii="ＭＳ 明朝" w:hAnsi="ＭＳ 明朝"/>
          <w:sz w:val="24"/>
        </w:rPr>
        <w:t>（２）受託者は雇用者等の雇用形態に応じ、雇用者等を被保険者とする保険に加入すること。</w:t>
      </w:r>
    </w:p>
    <w:p w14:paraId="57603361" w14:textId="77777777" w:rsidR="00124A26" w:rsidRPr="005075FE" w:rsidRDefault="00124A26" w:rsidP="00124A26">
      <w:pPr>
        <w:ind w:left="480" w:hangingChars="200" w:hanging="480"/>
        <w:jc w:val="left"/>
        <w:rPr>
          <w:rFonts w:ascii="ＭＳ 明朝" w:hAnsi="ＭＳ 明朝"/>
          <w:sz w:val="24"/>
        </w:rPr>
      </w:pPr>
      <w:r w:rsidRPr="005075FE">
        <w:rPr>
          <w:rFonts w:ascii="ＭＳ 明朝" w:hAnsi="ＭＳ 明朝"/>
          <w:sz w:val="24"/>
        </w:rPr>
        <w:t>（３）本業務委託の受託者が本仕様に違反して区に損害を及ぼした場合、受託者はその損害を賠償する責任を負う。受託者の賠償責任は区から現実に受領した業務委託料の総額を上限とする。</w:t>
      </w:r>
    </w:p>
    <w:p w14:paraId="209FFDB6" w14:textId="77777777" w:rsidR="00124A26" w:rsidRPr="00777B41" w:rsidRDefault="00124A26" w:rsidP="00124A26">
      <w:pPr>
        <w:ind w:left="480" w:hangingChars="200" w:hanging="480"/>
        <w:jc w:val="left"/>
        <w:rPr>
          <w:rFonts w:asciiTheme="minorEastAsia" w:eastAsiaTheme="minorEastAsia" w:hAnsiTheme="minorEastAsia"/>
          <w:sz w:val="22"/>
          <w:szCs w:val="22"/>
        </w:rPr>
      </w:pPr>
      <w:r w:rsidRPr="005075FE">
        <w:rPr>
          <w:rFonts w:ascii="ＭＳ 明朝" w:hAnsi="ＭＳ 明朝"/>
          <w:sz w:val="24"/>
        </w:rPr>
        <w:t>（４）本仕様書に定めのない事項については、</w:t>
      </w:r>
      <w:r w:rsidRPr="005075FE">
        <w:rPr>
          <w:sz w:val="24"/>
        </w:rPr>
        <w:t>区受託者双方協議のうえ、決定する。</w:t>
      </w:r>
    </w:p>
    <w:p w14:paraId="7F47DB97" w14:textId="5EF3C678" w:rsidR="00C06976" w:rsidRPr="00124A26" w:rsidRDefault="00C06976" w:rsidP="00124A26"/>
    <w:sectPr w:rsidR="00C06976" w:rsidRPr="00124A26" w:rsidSect="007E62E6">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283BA0" w14:textId="77777777" w:rsidR="00CD3C04" w:rsidRDefault="00CD3C04" w:rsidP="00B678FD">
      <w:r>
        <w:separator/>
      </w:r>
    </w:p>
  </w:endnote>
  <w:endnote w:type="continuationSeparator" w:id="0">
    <w:p w14:paraId="4E4EF7CF" w14:textId="77777777" w:rsidR="00CD3C04" w:rsidRDefault="00CD3C04" w:rsidP="00B6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6FA036" w14:textId="77777777" w:rsidR="00CD3C04" w:rsidRDefault="00CD3C04" w:rsidP="00B678FD">
      <w:r>
        <w:separator/>
      </w:r>
    </w:p>
  </w:footnote>
  <w:footnote w:type="continuationSeparator" w:id="0">
    <w:p w14:paraId="01C3AF88" w14:textId="77777777" w:rsidR="00CD3C04" w:rsidRDefault="00CD3C04" w:rsidP="00B67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812610"/>
    <w:multiLevelType w:val="hybridMultilevel"/>
    <w:tmpl w:val="14D20D96"/>
    <w:lvl w:ilvl="0" w:tplc="3F3C6BE2">
      <w:start w:val="1"/>
      <w:numFmt w:val="aiueo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5CCF3C1E"/>
    <w:multiLevelType w:val="hybridMultilevel"/>
    <w:tmpl w:val="A3AEE2C0"/>
    <w:lvl w:ilvl="0" w:tplc="6F966212">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8504766">
    <w:abstractNumId w:val="0"/>
  </w:num>
  <w:num w:numId="2" w16cid:durableId="850335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67"/>
    <w:rsid w:val="000037B3"/>
    <w:rsid w:val="00005049"/>
    <w:rsid w:val="00005954"/>
    <w:rsid w:val="0001295D"/>
    <w:rsid w:val="000262F8"/>
    <w:rsid w:val="00027D20"/>
    <w:rsid w:val="00030584"/>
    <w:rsid w:val="00032CF6"/>
    <w:rsid w:val="00033FCE"/>
    <w:rsid w:val="00035FF9"/>
    <w:rsid w:val="00041C85"/>
    <w:rsid w:val="00041CA3"/>
    <w:rsid w:val="00041E7E"/>
    <w:rsid w:val="00042278"/>
    <w:rsid w:val="00042DB9"/>
    <w:rsid w:val="000458C1"/>
    <w:rsid w:val="00047D59"/>
    <w:rsid w:val="0005242F"/>
    <w:rsid w:val="00063039"/>
    <w:rsid w:val="00063FD8"/>
    <w:rsid w:val="000659FD"/>
    <w:rsid w:val="00066A47"/>
    <w:rsid w:val="00074FA0"/>
    <w:rsid w:val="00077402"/>
    <w:rsid w:val="00086095"/>
    <w:rsid w:val="0009031D"/>
    <w:rsid w:val="00090E24"/>
    <w:rsid w:val="00096028"/>
    <w:rsid w:val="000A2006"/>
    <w:rsid w:val="000A3890"/>
    <w:rsid w:val="000A56EC"/>
    <w:rsid w:val="000B0239"/>
    <w:rsid w:val="000B1A07"/>
    <w:rsid w:val="000B1B83"/>
    <w:rsid w:val="000B1EDB"/>
    <w:rsid w:val="000B313B"/>
    <w:rsid w:val="000B316D"/>
    <w:rsid w:val="000C1C7F"/>
    <w:rsid w:val="000C703B"/>
    <w:rsid w:val="000D0AC7"/>
    <w:rsid w:val="000D17E8"/>
    <w:rsid w:val="000D74C1"/>
    <w:rsid w:val="000E1F7F"/>
    <w:rsid w:val="000E351F"/>
    <w:rsid w:val="000E592B"/>
    <w:rsid w:val="000E5E7C"/>
    <w:rsid w:val="000E612D"/>
    <w:rsid w:val="000E648B"/>
    <w:rsid w:val="000F0676"/>
    <w:rsid w:val="000F2B29"/>
    <w:rsid w:val="00106E99"/>
    <w:rsid w:val="001114AF"/>
    <w:rsid w:val="001149FA"/>
    <w:rsid w:val="00117443"/>
    <w:rsid w:val="00117A72"/>
    <w:rsid w:val="00124A26"/>
    <w:rsid w:val="00125227"/>
    <w:rsid w:val="00125C63"/>
    <w:rsid w:val="00125CAA"/>
    <w:rsid w:val="00127D02"/>
    <w:rsid w:val="00131CAE"/>
    <w:rsid w:val="00140016"/>
    <w:rsid w:val="001477B5"/>
    <w:rsid w:val="00150DD0"/>
    <w:rsid w:val="00154C79"/>
    <w:rsid w:val="00155B13"/>
    <w:rsid w:val="001561AF"/>
    <w:rsid w:val="00165D30"/>
    <w:rsid w:val="001668B3"/>
    <w:rsid w:val="00167BED"/>
    <w:rsid w:val="0017032E"/>
    <w:rsid w:val="00171D21"/>
    <w:rsid w:val="00175B8B"/>
    <w:rsid w:val="001768C9"/>
    <w:rsid w:val="001806A8"/>
    <w:rsid w:val="00193D85"/>
    <w:rsid w:val="0019551E"/>
    <w:rsid w:val="00197E0D"/>
    <w:rsid w:val="001A20EA"/>
    <w:rsid w:val="001A39EB"/>
    <w:rsid w:val="001B2AFC"/>
    <w:rsid w:val="001B46C8"/>
    <w:rsid w:val="001B46DE"/>
    <w:rsid w:val="001C07F9"/>
    <w:rsid w:val="001C0A3A"/>
    <w:rsid w:val="001D2DD2"/>
    <w:rsid w:val="001D4FEB"/>
    <w:rsid w:val="001D6C81"/>
    <w:rsid w:val="001E3E43"/>
    <w:rsid w:val="001E495E"/>
    <w:rsid w:val="001E71B2"/>
    <w:rsid w:val="001F22F6"/>
    <w:rsid w:val="001F5390"/>
    <w:rsid w:val="00210E1B"/>
    <w:rsid w:val="00213975"/>
    <w:rsid w:val="002145CE"/>
    <w:rsid w:val="0021629F"/>
    <w:rsid w:val="00216AFF"/>
    <w:rsid w:val="00220D42"/>
    <w:rsid w:val="00222582"/>
    <w:rsid w:val="002243DF"/>
    <w:rsid w:val="00224DC3"/>
    <w:rsid w:val="002273B5"/>
    <w:rsid w:val="00230292"/>
    <w:rsid w:val="00233DEA"/>
    <w:rsid w:val="00240AE8"/>
    <w:rsid w:val="00245EF7"/>
    <w:rsid w:val="002468DA"/>
    <w:rsid w:val="0024721E"/>
    <w:rsid w:val="00247A37"/>
    <w:rsid w:val="00247A41"/>
    <w:rsid w:val="00254021"/>
    <w:rsid w:val="00254ACF"/>
    <w:rsid w:val="00262A42"/>
    <w:rsid w:val="0026431D"/>
    <w:rsid w:val="00264BD9"/>
    <w:rsid w:val="0026618D"/>
    <w:rsid w:val="00267306"/>
    <w:rsid w:val="002710DA"/>
    <w:rsid w:val="00276BF3"/>
    <w:rsid w:val="002812AD"/>
    <w:rsid w:val="002814B8"/>
    <w:rsid w:val="002849A9"/>
    <w:rsid w:val="00287A0C"/>
    <w:rsid w:val="002D6AB4"/>
    <w:rsid w:val="002D6F77"/>
    <w:rsid w:val="002E1A77"/>
    <w:rsid w:val="002E351B"/>
    <w:rsid w:val="002E400A"/>
    <w:rsid w:val="002E6E01"/>
    <w:rsid w:val="002F3DF5"/>
    <w:rsid w:val="002F6E92"/>
    <w:rsid w:val="0030002B"/>
    <w:rsid w:val="00302A0F"/>
    <w:rsid w:val="00303F56"/>
    <w:rsid w:val="003045D1"/>
    <w:rsid w:val="003142A2"/>
    <w:rsid w:val="00316CA8"/>
    <w:rsid w:val="0031775A"/>
    <w:rsid w:val="0032299E"/>
    <w:rsid w:val="00322CDD"/>
    <w:rsid w:val="00324B34"/>
    <w:rsid w:val="0032510E"/>
    <w:rsid w:val="00325349"/>
    <w:rsid w:val="003258D5"/>
    <w:rsid w:val="00326685"/>
    <w:rsid w:val="00330739"/>
    <w:rsid w:val="00333E56"/>
    <w:rsid w:val="00336739"/>
    <w:rsid w:val="00343B1E"/>
    <w:rsid w:val="00346520"/>
    <w:rsid w:val="003469D6"/>
    <w:rsid w:val="00352621"/>
    <w:rsid w:val="0035456E"/>
    <w:rsid w:val="00356482"/>
    <w:rsid w:val="00356C27"/>
    <w:rsid w:val="0036486D"/>
    <w:rsid w:val="00367A54"/>
    <w:rsid w:val="0037167B"/>
    <w:rsid w:val="0037480D"/>
    <w:rsid w:val="00374873"/>
    <w:rsid w:val="00374DB4"/>
    <w:rsid w:val="00377F09"/>
    <w:rsid w:val="00380243"/>
    <w:rsid w:val="00392CB8"/>
    <w:rsid w:val="003A2A56"/>
    <w:rsid w:val="003B16CA"/>
    <w:rsid w:val="003B5177"/>
    <w:rsid w:val="003C23F1"/>
    <w:rsid w:val="003D77ED"/>
    <w:rsid w:val="003E0886"/>
    <w:rsid w:val="003E40AB"/>
    <w:rsid w:val="003F1841"/>
    <w:rsid w:val="003F57AC"/>
    <w:rsid w:val="003F6C67"/>
    <w:rsid w:val="00403244"/>
    <w:rsid w:val="00405B96"/>
    <w:rsid w:val="00410CD8"/>
    <w:rsid w:val="0041336F"/>
    <w:rsid w:val="004165DA"/>
    <w:rsid w:val="004173CE"/>
    <w:rsid w:val="00422F9F"/>
    <w:rsid w:val="00430325"/>
    <w:rsid w:val="0043526A"/>
    <w:rsid w:val="00440EA5"/>
    <w:rsid w:val="00444382"/>
    <w:rsid w:val="00446447"/>
    <w:rsid w:val="00447045"/>
    <w:rsid w:val="00450CDB"/>
    <w:rsid w:val="004526AF"/>
    <w:rsid w:val="00456B35"/>
    <w:rsid w:val="00462255"/>
    <w:rsid w:val="00471AA8"/>
    <w:rsid w:val="00475F4E"/>
    <w:rsid w:val="0048510D"/>
    <w:rsid w:val="00486BE9"/>
    <w:rsid w:val="00491108"/>
    <w:rsid w:val="00492011"/>
    <w:rsid w:val="004947BE"/>
    <w:rsid w:val="004955B3"/>
    <w:rsid w:val="004A18F0"/>
    <w:rsid w:val="004A25CB"/>
    <w:rsid w:val="004A3195"/>
    <w:rsid w:val="004A3255"/>
    <w:rsid w:val="004A3C57"/>
    <w:rsid w:val="004A4059"/>
    <w:rsid w:val="004B011D"/>
    <w:rsid w:val="004B14B9"/>
    <w:rsid w:val="004B1C4E"/>
    <w:rsid w:val="004B48A9"/>
    <w:rsid w:val="004B7017"/>
    <w:rsid w:val="004C2D1A"/>
    <w:rsid w:val="004C62D3"/>
    <w:rsid w:val="004C6D89"/>
    <w:rsid w:val="004D3822"/>
    <w:rsid w:val="004D3DCD"/>
    <w:rsid w:val="004D719B"/>
    <w:rsid w:val="004E2634"/>
    <w:rsid w:val="004E33C2"/>
    <w:rsid w:val="004E4944"/>
    <w:rsid w:val="004E59CE"/>
    <w:rsid w:val="004E7B24"/>
    <w:rsid w:val="004F3CE1"/>
    <w:rsid w:val="004F5E86"/>
    <w:rsid w:val="0050537F"/>
    <w:rsid w:val="00507073"/>
    <w:rsid w:val="005075FE"/>
    <w:rsid w:val="005108C0"/>
    <w:rsid w:val="00514F57"/>
    <w:rsid w:val="00523707"/>
    <w:rsid w:val="00524C75"/>
    <w:rsid w:val="00524F3E"/>
    <w:rsid w:val="005262AF"/>
    <w:rsid w:val="00527CCF"/>
    <w:rsid w:val="0053164D"/>
    <w:rsid w:val="00531EF7"/>
    <w:rsid w:val="005333F0"/>
    <w:rsid w:val="00537A96"/>
    <w:rsid w:val="00540332"/>
    <w:rsid w:val="00540C8B"/>
    <w:rsid w:val="00542B7B"/>
    <w:rsid w:val="00554095"/>
    <w:rsid w:val="00554D6B"/>
    <w:rsid w:val="005555F2"/>
    <w:rsid w:val="00556ADC"/>
    <w:rsid w:val="00557176"/>
    <w:rsid w:val="00563294"/>
    <w:rsid w:val="005672AC"/>
    <w:rsid w:val="00570432"/>
    <w:rsid w:val="00570709"/>
    <w:rsid w:val="00571CCB"/>
    <w:rsid w:val="00571E6B"/>
    <w:rsid w:val="0057282F"/>
    <w:rsid w:val="00573016"/>
    <w:rsid w:val="00573901"/>
    <w:rsid w:val="00575F4D"/>
    <w:rsid w:val="0058380B"/>
    <w:rsid w:val="00587D88"/>
    <w:rsid w:val="005902AE"/>
    <w:rsid w:val="00590F18"/>
    <w:rsid w:val="00592867"/>
    <w:rsid w:val="00595D3C"/>
    <w:rsid w:val="005964F2"/>
    <w:rsid w:val="005A0670"/>
    <w:rsid w:val="005A1B98"/>
    <w:rsid w:val="005A5CF3"/>
    <w:rsid w:val="005A5E5D"/>
    <w:rsid w:val="005A610B"/>
    <w:rsid w:val="005A70AE"/>
    <w:rsid w:val="005B15AC"/>
    <w:rsid w:val="005B3F98"/>
    <w:rsid w:val="005C0B5F"/>
    <w:rsid w:val="005C0EDA"/>
    <w:rsid w:val="005E1C15"/>
    <w:rsid w:val="005E31FA"/>
    <w:rsid w:val="005E5932"/>
    <w:rsid w:val="005F2C8F"/>
    <w:rsid w:val="005F3E03"/>
    <w:rsid w:val="005F3FA4"/>
    <w:rsid w:val="005F7B20"/>
    <w:rsid w:val="006073E3"/>
    <w:rsid w:val="006077C0"/>
    <w:rsid w:val="00612224"/>
    <w:rsid w:val="006204BB"/>
    <w:rsid w:val="00621194"/>
    <w:rsid w:val="006229FA"/>
    <w:rsid w:val="00631C5C"/>
    <w:rsid w:val="0063664E"/>
    <w:rsid w:val="006429F1"/>
    <w:rsid w:val="00643D88"/>
    <w:rsid w:val="00646239"/>
    <w:rsid w:val="00654B28"/>
    <w:rsid w:val="00654D1E"/>
    <w:rsid w:val="00655E98"/>
    <w:rsid w:val="006619D5"/>
    <w:rsid w:val="0066269C"/>
    <w:rsid w:val="00664A9E"/>
    <w:rsid w:val="00667000"/>
    <w:rsid w:val="00672A90"/>
    <w:rsid w:val="00676ECE"/>
    <w:rsid w:val="00680D01"/>
    <w:rsid w:val="0068414F"/>
    <w:rsid w:val="00687F49"/>
    <w:rsid w:val="006938D5"/>
    <w:rsid w:val="006946DB"/>
    <w:rsid w:val="006A31E0"/>
    <w:rsid w:val="006A3BC9"/>
    <w:rsid w:val="006A7C12"/>
    <w:rsid w:val="006B4AB6"/>
    <w:rsid w:val="006B5281"/>
    <w:rsid w:val="006C5477"/>
    <w:rsid w:val="006C592D"/>
    <w:rsid w:val="006C5A39"/>
    <w:rsid w:val="006C6583"/>
    <w:rsid w:val="006D51DD"/>
    <w:rsid w:val="006D5D8F"/>
    <w:rsid w:val="006F1AF3"/>
    <w:rsid w:val="006F1C67"/>
    <w:rsid w:val="006F2B21"/>
    <w:rsid w:val="006F47C4"/>
    <w:rsid w:val="006F5B5D"/>
    <w:rsid w:val="007034D7"/>
    <w:rsid w:val="00703C18"/>
    <w:rsid w:val="00703CB9"/>
    <w:rsid w:val="00707B56"/>
    <w:rsid w:val="007113FA"/>
    <w:rsid w:val="00711FF5"/>
    <w:rsid w:val="00713412"/>
    <w:rsid w:val="00720268"/>
    <w:rsid w:val="00724168"/>
    <w:rsid w:val="007307B0"/>
    <w:rsid w:val="00740CB4"/>
    <w:rsid w:val="00741380"/>
    <w:rsid w:val="0074340F"/>
    <w:rsid w:val="007441F9"/>
    <w:rsid w:val="00750334"/>
    <w:rsid w:val="0075268D"/>
    <w:rsid w:val="0076187A"/>
    <w:rsid w:val="00765B8C"/>
    <w:rsid w:val="007735D9"/>
    <w:rsid w:val="00776913"/>
    <w:rsid w:val="00777B41"/>
    <w:rsid w:val="0078104C"/>
    <w:rsid w:val="0078152E"/>
    <w:rsid w:val="007A27BF"/>
    <w:rsid w:val="007A49C0"/>
    <w:rsid w:val="007A5081"/>
    <w:rsid w:val="007A6F05"/>
    <w:rsid w:val="007B0133"/>
    <w:rsid w:val="007C234A"/>
    <w:rsid w:val="007C5E78"/>
    <w:rsid w:val="007C6C51"/>
    <w:rsid w:val="007C7BE4"/>
    <w:rsid w:val="007D2808"/>
    <w:rsid w:val="007D7DF0"/>
    <w:rsid w:val="007E3F37"/>
    <w:rsid w:val="007E62E6"/>
    <w:rsid w:val="007E6401"/>
    <w:rsid w:val="007F2D03"/>
    <w:rsid w:val="007F31E9"/>
    <w:rsid w:val="007F4457"/>
    <w:rsid w:val="007F51F4"/>
    <w:rsid w:val="007F52AA"/>
    <w:rsid w:val="00800D37"/>
    <w:rsid w:val="00804559"/>
    <w:rsid w:val="00812F5A"/>
    <w:rsid w:val="00813C30"/>
    <w:rsid w:val="00816DE2"/>
    <w:rsid w:val="00816E6B"/>
    <w:rsid w:val="008218C1"/>
    <w:rsid w:val="00822EEF"/>
    <w:rsid w:val="00826812"/>
    <w:rsid w:val="008303B8"/>
    <w:rsid w:val="00831A16"/>
    <w:rsid w:val="00832472"/>
    <w:rsid w:val="00832E19"/>
    <w:rsid w:val="0083696F"/>
    <w:rsid w:val="00837447"/>
    <w:rsid w:val="00840CB1"/>
    <w:rsid w:val="0084364B"/>
    <w:rsid w:val="00843B75"/>
    <w:rsid w:val="00843C94"/>
    <w:rsid w:val="008463F2"/>
    <w:rsid w:val="0084693D"/>
    <w:rsid w:val="0084777C"/>
    <w:rsid w:val="00850BA6"/>
    <w:rsid w:val="00851535"/>
    <w:rsid w:val="00853569"/>
    <w:rsid w:val="008621BF"/>
    <w:rsid w:val="00887010"/>
    <w:rsid w:val="008957D5"/>
    <w:rsid w:val="008965FF"/>
    <w:rsid w:val="008A40F9"/>
    <w:rsid w:val="008A65FC"/>
    <w:rsid w:val="008B49D5"/>
    <w:rsid w:val="008B602B"/>
    <w:rsid w:val="008B7291"/>
    <w:rsid w:val="008C36ED"/>
    <w:rsid w:val="008C5104"/>
    <w:rsid w:val="008C661A"/>
    <w:rsid w:val="008E1389"/>
    <w:rsid w:val="008E2F14"/>
    <w:rsid w:val="008E3954"/>
    <w:rsid w:val="008E5FD1"/>
    <w:rsid w:val="008E62CC"/>
    <w:rsid w:val="008F5571"/>
    <w:rsid w:val="008F5CE2"/>
    <w:rsid w:val="00900797"/>
    <w:rsid w:val="009014EF"/>
    <w:rsid w:val="00903E0A"/>
    <w:rsid w:val="00905956"/>
    <w:rsid w:val="00910A45"/>
    <w:rsid w:val="00911AD2"/>
    <w:rsid w:val="0091365F"/>
    <w:rsid w:val="0091536E"/>
    <w:rsid w:val="00916430"/>
    <w:rsid w:val="00917D54"/>
    <w:rsid w:val="009212D3"/>
    <w:rsid w:val="009216D8"/>
    <w:rsid w:val="00921943"/>
    <w:rsid w:val="00925747"/>
    <w:rsid w:val="00932649"/>
    <w:rsid w:val="0093363F"/>
    <w:rsid w:val="00934A4A"/>
    <w:rsid w:val="00936072"/>
    <w:rsid w:val="00936AA8"/>
    <w:rsid w:val="0093708A"/>
    <w:rsid w:val="009434C7"/>
    <w:rsid w:val="00945DC0"/>
    <w:rsid w:val="00953BF1"/>
    <w:rsid w:val="00953E05"/>
    <w:rsid w:val="009546BF"/>
    <w:rsid w:val="00962A2E"/>
    <w:rsid w:val="00962D00"/>
    <w:rsid w:val="00962D3A"/>
    <w:rsid w:val="00970E46"/>
    <w:rsid w:val="009725DD"/>
    <w:rsid w:val="00975BE9"/>
    <w:rsid w:val="00975C18"/>
    <w:rsid w:val="00981945"/>
    <w:rsid w:val="00982B11"/>
    <w:rsid w:val="00993DFC"/>
    <w:rsid w:val="009945A5"/>
    <w:rsid w:val="00997054"/>
    <w:rsid w:val="009A3FF8"/>
    <w:rsid w:val="009A43B0"/>
    <w:rsid w:val="009B2822"/>
    <w:rsid w:val="009B5164"/>
    <w:rsid w:val="009C6A53"/>
    <w:rsid w:val="009C6BFC"/>
    <w:rsid w:val="009D543B"/>
    <w:rsid w:val="009D5452"/>
    <w:rsid w:val="009D7A35"/>
    <w:rsid w:val="009E16E7"/>
    <w:rsid w:val="009E21A0"/>
    <w:rsid w:val="009E2641"/>
    <w:rsid w:val="009E28B4"/>
    <w:rsid w:val="009E6314"/>
    <w:rsid w:val="009F182D"/>
    <w:rsid w:val="00A0367D"/>
    <w:rsid w:val="00A1689C"/>
    <w:rsid w:val="00A257F4"/>
    <w:rsid w:val="00A27D7F"/>
    <w:rsid w:val="00A31231"/>
    <w:rsid w:val="00A3474D"/>
    <w:rsid w:val="00A352D9"/>
    <w:rsid w:val="00A453C6"/>
    <w:rsid w:val="00A520F7"/>
    <w:rsid w:val="00A545C4"/>
    <w:rsid w:val="00A6661A"/>
    <w:rsid w:val="00A66BD7"/>
    <w:rsid w:val="00A67F3B"/>
    <w:rsid w:val="00A70F05"/>
    <w:rsid w:val="00A74875"/>
    <w:rsid w:val="00A81362"/>
    <w:rsid w:val="00A84F67"/>
    <w:rsid w:val="00A86ECB"/>
    <w:rsid w:val="00A91B17"/>
    <w:rsid w:val="00A93668"/>
    <w:rsid w:val="00AA4794"/>
    <w:rsid w:val="00AA6508"/>
    <w:rsid w:val="00AB512C"/>
    <w:rsid w:val="00AB58F0"/>
    <w:rsid w:val="00AB7152"/>
    <w:rsid w:val="00AC13FA"/>
    <w:rsid w:val="00AC27E8"/>
    <w:rsid w:val="00AE2AEE"/>
    <w:rsid w:val="00AE539E"/>
    <w:rsid w:val="00AE7F59"/>
    <w:rsid w:val="00AF15D0"/>
    <w:rsid w:val="00AF6D15"/>
    <w:rsid w:val="00AF78D5"/>
    <w:rsid w:val="00B02591"/>
    <w:rsid w:val="00B0477B"/>
    <w:rsid w:val="00B10424"/>
    <w:rsid w:val="00B10F4F"/>
    <w:rsid w:val="00B212DF"/>
    <w:rsid w:val="00B2324B"/>
    <w:rsid w:val="00B279C5"/>
    <w:rsid w:val="00B32930"/>
    <w:rsid w:val="00B338E0"/>
    <w:rsid w:val="00B378EF"/>
    <w:rsid w:val="00B40B76"/>
    <w:rsid w:val="00B41360"/>
    <w:rsid w:val="00B41A64"/>
    <w:rsid w:val="00B451EB"/>
    <w:rsid w:val="00B456CC"/>
    <w:rsid w:val="00B45AB3"/>
    <w:rsid w:val="00B52B55"/>
    <w:rsid w:val="00B52F46"/>
    <w:rsid w:val="00B552A1"/>
    <w:rsid w:val="00B555EB"/>
    <w:rsid w:val="00B57D93"/>
    <w:rsid w:val="00B57EF3"/>
    <w:rsid w:val="00B602BD"/>
    <w:rsid w:val="00B6288C"/>
    <w:rsid w:val="00B63C32"/>
    <w:rsid w:val="00B678FD"/>
    <w:rsid w:val="00B70008"/>
    <w:rsid w:val="00B749A4"/>
    <w:rsid w:val="00B90B28"/>
    <w:rsid w:val="00B91386"/>
    <w:rsid w:val="00B91BA3"/>
    <w:rsid w:val="00B9468A"/>
    <w:rsid w:val="00B972CC"/>
    <w:rsid w:val="00BA124A"/>
    <w:rsid w:val="00BA2E5A"/>
    <w:rsid w:val="00BA3FDE"/>
    <w:rsid w:val="00BB22F3"/>
    <w:rsid w:val="00BB5B3B"/>
    <w:rsid w:val="00BB70CC"/>
    <w:rsid w:val="00BC0518"/>
    <w:rsid w:val="00BD6C8B"/>
    <w:rsid w:val="00BD7D73"/>
    <w:rsid w:val="00BE02DD"/>
    <w:rsid w:val="00BE034A"/>
    <w:rsid w:val="00BE4E01"/>
    <w:rsid w:val="00BE5C56"/>
    <w:rsid w:val="00C00260"/>
    <w:rsid w:val="00C06976"/>
    <w:rsid w:val="00C07762"/>
    <w:rsid w:val="00C11D18"/>
    <w:rsid w:val="00C14EF9"/>
    <w:rsid w:val="00C21EA5"/>
    <w:rsid w:val="00C23EB1"/>
    <w:rsid w:val="00C451C4"/>
    <w:rsid w:val="00C463E5"/>
    <w:rsid w:val="00C46EF7"/>
    <w:rsid w:val="00C556D5"/>
    <w:rsid w:val="00C55DF6"/>
    <w:rsid w:val="00C70301"/>
    <w:rsid w:val="00C71EC7"/>
    <w:rsid w:val="00C73147"/>
    <w:rsid w:val="00C73DCB"/>
    <w:rsid w:val="00C7432C"/>
    <w:rsid w:val="00C76737"/>
    <w:rsid w:val="00C92566"/>
    <w:rsid w:val="00C93868"/>
    <w:rsid w:val="00CA0050"/>
    <w:rsid w:val="00CA0FBE"/>
    <w:rsid w:val="00CA2932"/>
    <w:rsid w:val="00CA5505"/>
    <w:rsid w:val="00CA668A"/>
    <w:rsid w:val="00CA6B45"/>
    <w:rsid w:val="00CB2DCC"/>
    <w:rsid w:val="00CC15F6"/>
    <w:rsid w:val="00CD3AA4"/>
    <w:rsid w:val="00CD3C04"/>
    <w:rsid w:val="00CE39EF"/>
    <w:rsid w:val="00CE5500"/>
    <w:rsid w:val="00CE6B2C"/>
    <w:rsid w:val="00CF37EE"/>
    <w:rsid w:val="00D028D5"/>
    <w:rsid w:val="00D04EB4"/>
    <w:rsid w:val="00D10C39"/>
    <w:rsid w:val="00D1167C"/>
    <w:rsid w:val="00D15401"/>
    <w:rsid w:val="00D23D2C"/>
    <w:rsid w:val="00D27BF8"/>
    <w:rsid w:val="00D308C0"/>
    <w:rsid w:val="00D32523"/>
    <w:rsid w:val="00D35334"/>
    <w:rsid w:val="00D40A95"/>
    <w:rsid w:val="00D42C27"/>
    <w:rsid w:val="00D475C8"/>
    <w:rsid w:val="00D51078"/>
    <w:rsid w:val="00D51303"/>
    <w:rsid w:val="00D6066E"/>
    <w:rsid w:val="00D60A84"/>
    <w:rsid w:val="00D61C3C"/>
    <w:rsid w:val="00D64F1A"/>
    <w:rsid w:val="00D70563"/>
    <w:rsid w:val="00D71571"/>
    <w:rsid w:val="00D723CE"/>
    <w:rsid w:val="00D72C49"/>
    <w:rsid w:val="00D81583"/>
    <w:rsid w:val="00D873F0"/>
    <w:rsid w:val="00D9018B"/>
    <w:rsid w:val="00D932ED"/>
    <w:rsid w:val="00D93E74"/>
    <w:rsid w:val="00D95F6D"/>
    <w:rsid w:val="00D9613F"/>
    <w:rsid w:val="00DA0E07"/>
    <w:rsid w:val="00DA1D51"/>
    <w:rsid w:val="00DA5455"/>
    <w:rsid w:val="00DB38ED"/>
    <w:rsid w:val="00DB77F9"/>
    <w:rsid w:val="00DC25FE"/>
    <w:rsid w:val="00DE11EF"/>
    <w:rsid w:val="00DE1BC0"/>
    <w:rsid w:val="00DE2DD7"/>
    <w:rsid w:val="00DE3F94"/>
    <w:rsid w:val="00DE5E6B"/>
    <w:rsid w:val="00DF3B9F"/>
    <w:rsid w:val="00DF4D52"/>
    <w:rsid w:val="00DF7C21"/>
    <w:rsid w:val="00DF7E7F"/>
    <w:rsid w:val="00E01215"/>
    <w:rsid w:val="00E0342D"/>
    <w:rsid w:val="00E065EE"/>
    <w:rsid w:val="00E126A5"/>
    <w:rsid w:val="00E17B8A"/>
    <w:rsid w:val="00E2784E"/>
    <w:rsid w:val="00E33849"/>
    <w:rsid w:val="00E35D10"/>
    <w:rsid w:val="00E407B5"/>
    <w:rsid w:val="00E41ED9"/>
    <w:rsid w:val="00E4290D"/>
    <w:rsid w:val="00E438BE"/>
    <w:rsid w:val="00E51340"/>
    <w:rsid w:val="00E5176D"/>
    <w:rsid w:val="00E622CF"/>
    <w:rsid w:val="00E6665C"/>
    <w:rsid w:val="00E70E71"/>
    <w:rsid w:val="00E7132E"/>
    <w:rsid w:val="00E77584"/>
    <w:rsid w:val="00E80977"/>
    <w:rsid w:val="00E80D5A"/>
    <w:rsid w:val="00E864DE"/>
    <w:rsid w:val="00E9046C"/>
    <w:rsid w:val="00E94655"/>
    <w:rsid w:val="00E968DD"/>
    <w:rsid w:val="00EA0459"/>
    <w:rsid w:val="00EB0E14"/>
    <w:rsid w:val="00EB61F1"/>
    <w:rsid w:val="00EB6565"/>
    <w:rsid w:val="00EB6FE2"/>
    <w:rsid w:val="00EC33D2"/>
    <w:rsid w:val="00EC4F75"/>
    <w:rsid w:val="00EC7556"/>
    <w:rsid w:val="00EC7B67"/>
    <w:rsid w:val="00ED0181"/>
    <w:rsid w:val="00ED5592"/>
    <w:rsid w:val="00EE26C2"/>
    <w:rsid w:val="00EE44C0"/>
    <w:rsid w:val="00EE72F7"/>
    <w:rsid w:val="00F051B1"/>
    <w:rsid w:val="00F05E89"/>
    <w:rsid w:val="00F10B87"/>
    <w:rsid w:val="00F205F2"/>
    <w:rsid w:val="00F21BF3"/>
    <w:rsid w:val="00F21C1E"/>
    <w:rsid w:val="00F23B49"/>
    <w:rsid w:val="00F23B5E"/>
    <w:rsid w:val="00F24FFD"/>
    <w:rsid w:val="00F42D8E"/>
    <w:rsid w:val="00F47B15"/>
    <w:rsid w:val="00F50C20"/>
    <w:rsid w:val="00F518A1"/>
    <w:rsid w:val="00F55331"/>
    <w:rsid w:val="00F6771D"/>
    <w:rsid w:val="00F67756"/>
    <w:rsid w:val="00F70FCD"/>
    <w:rsid w:val="00F710AE"/>
    <w:rsid w:val="00F807EE"/>
    <w:rsid w:val="00F835A6"/>
    <w:rsid w:val="00F83A2C"/>
    <w:rsid w:val="00F841F7"/>
    <w:rsid w:val="00F84869"/>
    <w:rsid w:val="00F86C3D"/>
    <w:rsid w:val="00F877EA"/>
    <w:rsid w:val="00F90DC1"/>
    <w:rsid w:val="00FA2DC7"/>
    <w:rsid w:val="00FB06DE"/>
    <w:rsid w:val="00FB71A4"/>
    <w:rsid w:val="00FC00ED"/>
    <w:rsid w:val="00FC02EF"/>
    <w:rsid w:val="00FC0D9A"/>
    <w:rsid w:val="00FC11BB"/>
    <w:rsid w:val="00FC2FC7"/>
    <w:rsid w:val="00FC3D09"/>
    <w:rsid w:val="00FD1DEB"/>
    <w:rsid w:val="00FD3568"/>
    <w:rsid w:val="00FD5646"/>
    <w:rsid w:val="00FE458D"/>
    <w:rsid w:val="00FE4A3D"/>
    <w:rsid w:val="00FE6172"/>
    <w:rsid w:val="00FF0A0D"/>
    <w:rsid w:val="00FF4C9B"/>
    <w:rsid w:val="00FF6722"/>
    <w:rsid w:val="00FF7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C252F6"/>
  <w15:chartTrackingRefBased/>
  <w15:docId w15:val="{102FD8CD-008A-4F0B-B0EF-A5C4812B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1FF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F47C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21943"/>
    <w:rPr>
      <w:rFonts w:ascii="Arial" w:eastAsia="ＭＳ ゴシック" w:hAnsi="Arial"/>
      <w:sz w:val="18"/>
      <w:szCs w:val="18"/>
    </w:rPr>
  </w:style>
  <w:style w:type="paragraph" w:styleId="a5">
    <w:name w:val="Date"/>
    <w:basedOn w:val="a"/>
    <w:next w:val="a"/>
    <w:link w:val="a6"/>
    <w:rsid w:val="00262A42"/>
  </w:style>
  <w:style w:type="character" w:customStyle="1" w:styleId="a6">
    <w:name w:val="日付 (文字)"/>
    <w:link w:val="a5"/>
    <w:rsid w:val="00262A42"/>
    <w:rPr>
      <w:kern w:val="2"/>
      <w:sz w:val="21"/>
      <w:szCs w:val="24"/>
    </w:rPr>
  </w:style>
  <w:style w:type="paragraph" w:styleId="a7">
    <w:name w:val="header"/>
    <w:basedOn w:val="a"/>
    <w:link w:val="a8"/>
    <w:rsid w:val="00B678FD"/>
    <w:pPr>
      <w:tabs>
        <w:tab w:val="center" w:pos="4252"/>
        <w:tab w:val="right" w:pos="8504"/>
      </w:tabs>
      <w:snapToGrid w:val="0"/>
    </w:pPr>
  </w:style>
  <w:style w:type="character" w:customStyle="1" w:styleId="a8">
    <w:name w:val="ヘッダー (文字)"/>
    <w:link w:val="a7"/>
    <w:rsid w:val="00B678FD"/>
    <w:rPr>
      <w:kern w:val="2"/>
      <w:sz w:val="21"/>
      <w:szCs w:val="24"/>
    </w:rPr>
  </w:style>
  <w:style w:type="paragraph" w:styleId="a9">
    <w:name w:val="footer"/>
    <w:basedOn w:val="a"/>
    <w:link w:val="aa"/>
    <w:rsid w:val="00B678FD"/>
    <w:pPr>
      <w:tabs>
        <w:tab w:val="center" w:pos="4252"/>
        <w:tab w:val="right" w:pos="8504"/>
      </w:tabs>
      <w:snapToGrid w:val="0"/>
    </w:pPr>
  </w:style>
  <w:style w:type="character" w:customStyle="1" w:styleId="aa">
    <w:name w:val="フッター (文字)"/>
    <w:link w:val="a9"/>
    <w:rsid w:val="00B678FD"/>
    <w:rPr>
      <w:kern w:val="2"/>
      <w:sz w:val="21"/>
      <w:szCs w:val="24"/>
    </w:rPr>
  </w:style>
  <w:style w:type="character" w:styleId="ab">
    <w:name w:val="annotation reference"/>
    <w:rsid w:val="00FF72C5"/>
    <w:rPr>
      <w:sz w:val="18"/>
      <w:szCs w:val="18"/>
    </w:rPr>
  </w:style>
  <w:style w:type="paragraph" w:styleId="ac">
    <w:name w:val="annotation text"/>
    <w:basedOn w:val="a"/>
    <w:link w:val="ad"/>
    <w:rsid w:val="00FF72C5"/>
    <w:pPr>
      <w:jc w:val="left"/>
    </w:pPr>
  </w:style>
  <w:style w:type="character" w:customStyle="1" w:styleId="ad">
    <w:name w:val="コメント文字列 (文字)"/>
    <w:link w:val="ac"/>
    <w:rsid w:val="00FF72C5"/>
    <w:rPr>
      <w:kern w:val="2"/>
      <w:sz w:val="21"/>
      <w:szCs w:val="24"/>
    </w:rPr>
  </w:style>
  <w:style w:type="paragraph" w:styleId="ae">
    <w:name w:val="annotation subject"/>
    <w:basedOn w:val="ac"/>
    <w:next w:val="ac"/>
    <w:link w:val="af"/>
    <w:rsid w:val="00FF72C5"/>
    <w:rPr>
      <w:b/>
      <w:bCs/>
    </w:rPr>
  </w:style>
  <w:style w:type="character" w:customStyle="1" w:styleId="af">
    <w:name w:val="コメント内容 (文字)"/>
    <w:link w:val="ae"/>
    <w:rsid w:val="00FF72C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5141237">
      <w:bodyDiv w:val="1"/>
      <w:marLeft w:val="0"/>
      <w:marRight w:val="0"/>
      <w:marTop w:val="0"/>
      <w:marBottom w:val="0"/>
      <w:divBdr>
        <w:top w:val="none" w:sz="0" w:space="0" w:color="auto"/>
        <w:left w:val="none" w:sz="0" w:space="0" w:color="auto"/>
        <w:bottom w:val="none" w:sz="0" w:space="0" w:color="auto"/>
        <w:right w:val="none" w:sz="0" w:space="0" w:color="auto"/>
      </w:divBdr>
    </w:div>
    <w:div w:id="1872767332">
      <w:bodyDiv w:val="1"/>
      <w:marLeft w:val="0"/>
      <w:marRight w:val="0"/>
      <w:marTop w:val="0"/>
      <w:marBottom w:val="0"/>
      <w:divBdr>
        <w:top w:val="none" w:sz="0" w:space="0" w:color="auto"/>
        <w:left w:val="none" w:sz="0" w:space="0" w:color="auto"/>
        <w:bottom w:val="none" w:sz="0" w:space="0" w:color="auto"/>
        <w:right w:val="none" w:sz="0" w:space="0" w:color="auto"/>
      </w:divBdr>
    </w:div>
    <w:div w:id="191103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086F2-3FB6-41E9-A2AB-972A846A7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5426</Words>
  <Characters>249</Characters>
  <Application>Microsoft Office Word</Application>
  <DocSecurity>0</DocSecurity>
  <Lines>2</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大田区議会議員及び大田区長選挙不在者投票事務等業務委託仕様書</vt:lpstr>
      <vt:lpstr>衆議院議員選挙における期日前投票事務従事者（一般職）派遣契約仕様書</vt:lpstr>
    </vt:vector>
  </TitlesOfParts>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2026-08-17T01:07:00Z</cp:lastPrinted>
  <dcterms:created xsi:type="dcterms:W3CDTF">2026-08-19T02:20:00Z</dcterms:created>
  <dcterms:modified xsi:type="dcterms:W3CDTF">2026-10-28T02:14:00Z</dcterms:modified>
</cp:coreProperties>
</file>