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446FC5" w14:textId="77777777" w:rsidR="005A37E6" w:rsidRPr="00BB2D1C" w:rsidRDefault="005A37E6" w:rsidP="005A37E6">
      <w:pPr>
        <w:jc w:val="center"/>
        <w:rPr>
          <w:rFonts w:ascii="ＭＳ 明朝" w:eastAsia="ＭＳ 明朝" w:hAnsi="ＭＳ 明朝" w:cs="ＭＳ Ｐゴシック"/>
          <w:kern w:val="36"/>
          <w:sz w:val="24"/>
          <w:szCs w:val="24"/>
          <w14:ligatures w14:val="none"/>
        </w:rPr>
      </w:pPr>
      <w:r w:rsidRPr="00BB2D1C">
        <w:rPr>
          <w:rFonts w:ascii="ＭＳ 明朝" w:eastAsia="ＭＳ 明朝" w:hAnsi="ＭＳ 明朝" w:cs="ＭＳ Ｐゴシック" w:hint="eastAsia"/>
          <w:kern w:val="36"/>
          <w:sz w:val="24"/>
          <w:szCs w:val="24"/>
          <w14:ligatures w14:val="none"/>
        </w:rPr>
        <w:t>大田区議会議員及び大田区長選挙当日投票所事務業務委託仕様書</w:t>
      </w:r>
    </w:p>
    <w:p w14:paraId="3780A61E" w14:textId="77777777" w:rsidR="005A37E6" w:rsidRPr="00BB2D1C" w:rsidRDefault="005A37E6" w:rsidP="005A37E6">
      <w:pPr>
        <w:rPr>
          <w:rFonts w:ascii="ＭＳ 明朝" w:eastAsia="ＭＳ 明朝" w:hAnsi="ＭＳ 明朝" w:cs="ＭＳ Ｐゴシック"/>
          <w:kern w:val="36"/>
          <w:szCs w:val="21"/>
          <w14:ligatures w14:val="none"/>
        </w:rPr>
      </w:pPr>
    </w:p>
    <w:p w14:paraId="5D71A6A9" w14:textId="77777777" w:rsidR="005A37E6" w:rsidRPr="00BB2D1C" w:rsidRDefault="005A37E6" w:rsidP="005A37E6">
      <w:pPr>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１　件名</w:t>
      </w:r>
    </w:p>
    <w:p w14:paraId="6C139275" w14:textId="77777777" w:rsidR="005A37E6" w:rsidRPr="00BB2D1C" w:rsidRDefault="005A37E6" w:rsidP="005A37E6">
      <w:pPr>
        <w:ind w:leftChars="100" w:left="210" w:firstLineChars="100" w:firstLine="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大田区議会議員及び大田区長選挙当日投票所事務業務委託</w:t>
      </w:r>
    </w:p>
    <w:p w14:paraId="45E69661" w14:textId="77777777" w:rsidR="005A37E6" w:rsidRPr="00BB2D1C" w:rsidRDefault="005A37E6" w:rsidP="005A37E6">
      <w:pPr>
        <w:rPr>
          <w:rFonts w:ascii="ＭＳ 明朝" w:eastAsia="ＭＳ 明朝" w:hAnsi="ＭＳ 明朝" w:cs="ＭＳ Ｐゴシック"/>
          <w:kern w:val="36"/>
          <w:szCs w:val="21"/>
          <w14:ligatures w14:val="none"/>
        </w:rPr>
      </w:pPr>
    </w:p>
    <w:p w14:paraId="3A23D517" w14:textId="77777777" w:rsidR="005A37E6" w:rsidRPr="00BB2D1C" w:rsidRDefault="005A37E6" w:rsidP="005A37E6">
      <w:pPr>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２　契約期間</w:t>
      </w:r>
    </w:p>
    <w:p w14:paraId="0BB2A2A2" w14:textId="77777777" w:rsidR="005A37E6" w:rsidRPr="00BB2D1C" w:rsidRDefault="005A37E6" w:rsidP="005A37E6">
      <w:pPr>
        <w:ind w:leftChars="100" w:left="210" w:firstLineChars="100" w:firstLine="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契約締結日から令和９年５月</w:t>
      </w:r>
      <w:r w:rsidRPr="00BB2D1C">
        <w:rPr>
          <w:rFonts w:ascii="ＭＳ 明朝" w:eastAsia="ＭＳ 明朝" w:hAnsi="ＭＳ 明朝" w:cs="ＭＳ Ｐゴシック"/>
          <w:kern w:val="36"/>
          <w:szCs w:val="21"/>
          <w14:ligatures w14:val="none"/>
        </w:rPr>
        <w:t>31日まで</w:t>
      </w:r>
    </w:p>
    <w:p w14:paraId="5F15DB12" w14:textId="77777777" w:rsidR="005A37E6" w:rsidRPr="00BB2D1C" w:rsidRDefault="005A37E6" w:rsidP="005A37E6">
      <w:pPr>
        <w:rPr>
          <w:rFonts w:ascii="ＭＳ 明朝" w:eastAsia="ＭＳ 明朝" w:hAnsi="ＭＳ 明朝" w:cs="ＭＳ Ｐゴシック"/>
          <w:kern w:val="36"/>
          <w:szCs w:val="21"/>
          <w14:ligatures w14:val="none"/>
        </w:rPr>
      </w:pPr>
    </w:p>
    <w:p w14:paraId="6482208C" w14:textId="77777777" w:rsidR="005A37E6" w:rsidRPr="00BB2D1C" w:rsidRDefault="005A37E6" w:rsidP="005A37E6">
      <w:pPr>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３　履行場所</w:t>
      </w:r>
    </w:p>
    <w:p w14:paraId="6F2780FC" w14:textId="77777777" w:rsidR="005A37E6" w:rsidRPr="00BB2D1C" w:rsidRDefault="005A37E6" w:rsidP="005A37E6">
      <w:pPr>
        <w:ind w:leftChars="100" w:left="210" w:firstLineChars="100" w:firstLine="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大田区</w:t>
      </w:r>
      <w:r>
        <w:rPr>
          <w:rFonts w:ascii="ＭＳ 明朝" w:eastAsia="ＭＳ 明朝" w:hAnsi="ＭＳ 明朝" w:cs="ＭＳ Ｐゴシック" w:hint="eastAsia"/>
          <w:kern w:val="36"/>
          <w:szCs w:val="21"/>
          <w14:ligatures w14:val="none"/>
        </w:rPr>
        <w:t>指定場所（選挙管理委員会事務局）</w:t>
      </w:r>
    </w:p>
    <w:p w14:paraId="598C337D" w14:textId="77777777" w:rsidR="005A37E6" w:rsidRPr="00BB2D1C" w:rsidRDefault="005A37E6" w:rsidP="005A37E6">
      <w:pPr>
        <w:rPr>
          <w:rFonts w:ascii="ＭＳ 明朝" w:eastAsia="ＭＳ 明朝" w:hAnsi="ＭＳ 明朝" w:cs="ＭＳ Ｐゴシック"/>
          <w:kern w:val="36"/>
          <w:szCs w:val="21"/>
          <w14:ligatures w14:val="none"/>
        </w:rPr>
      </w:pPr>
    </w:p>
    <w:p w14:paraId="72A02AA2" w14:textId="77777777" w:rsidR="005A37E6" w:rsidRPr="00BB2D1C" w:rsidRDefault="005A37E6" w:rsidP="005A37E6">
      <w:pPr>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４　実施日、係配置</w:t>
      </w:r>
    </w:p>
    <w:p w14:paraId="05907C18" w14:textId="77777777" w:rsidR="005A37E6" w:rsidRPr="00BB2D1C" w:rsidRDefault="005A37E6" w:rsidP="005A37E6">
      <w:pPr>
        <w:ind w:leftChars="100" w:left="210" w:firstLineChars="100" w:firstLine="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実施日：令和９年４月25日</w:t>
      </w:r>
    </w:p>
    <w:p w14:paraId="12F56649" w14:textId="77777777" w:rsidR="005A37E6" w:rsidRPr="00BB2D1C" w:rsidRDefault="005A37E6" w:rsidP="005A37E6">
      <w:pPr>
        <w:ind w:leftChars="100" w:left="210" w:firstLineChars="100" w:firstLine="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各投票所における基本配置は、次のとおりとする。</w:t>
      </w:r>
    </w:p>
    <w:p w14:paraId="6B61AF85" w14:textId="77777777" w:rsidR="005A37E6" w:rsidRPr="00BB2D1C" w:rsidRDefault="005A37E6" w:rsidP="005A37E6">
      <w:pPr>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（１）現場責任者（受託者の従業員）</w:t>
      </w:r>
    </w:p>
    <w:p w14:paraId="1D977994" w14:textId="77777777" w:rsidR="005A37E6" w:rsidRDefault="005A37E6" w:rsidP="005A37E6">
      <w:pPr>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（２）</w:t>
      </w:r>
      <w:r>
        <w:rPr>
          <w:rFonts w:ascii="ＭＳ 明朝" w:eastAsia="ＭＳ 明朝" w:hAnsi="ＭＳ 明朝" w:cs="ＭＳ Ｐゴシック" w:hint="eastAsia"/>
          <w:kern w:val="36"/>
          <w:szCs w:val="21"/>
          <w14:ligatures w14:val="none"/>
        </w:rPr>
        <w:t>区議会議員選挙</w:t>
      </w:r>
      <w:r w:rsidRPr="00BB2D1C">
        <w:rPr>
          <w:rFonts w:ascii="ＭＳ 明朝" w:eastAsia="ＭＳ 明朝" w:hAnsi="ＭＳ 明朝" w:cs="ＭＳ Ｐゴシック" w:hint="eastAsia"/>
          <w:kern w:val="36"/>
          <w:szCs w:val="21"/>
          <w14:ligatures w14:val="none"/>
        </w:rPr>
        <w:t>投票用紙交付</w:t>
      </w:r>
      <w:r>
        <w:rPr>
          <w:rFonts w:ascii="ＭＳ 明朝" w:eastAsia="ＭＳ 明朝" w:hAnsi="ＭＳ 明朝" w:cs="ＭＳ Ｐゴシック" w:hint="eastAsia"/>
          <w:kern w:val="36"/>
          <w:szCs w:val="21"/>
          <w14:ligatures w14:val="none"/>
        </w:rPr>
        <w:t>係</w:t>
      </w:r>
    </w:p>
    <w:p w14:paraId="571FEAC5" w14:textId="77777777" w:rsidR="005A37E6" w:rsidRDefault="005A37E6" w:rsidP="005A37E6">
      <w:pPr>
        <w:rPr>
          <w:rFonts w:ascii="ＭＳ 明朝" w:eastAsia="ＭＳ 明朝" w:hAnsi="ＭＳ 明朝" w:cs="ＭＳ Ｐゴシック"/>
          <w:kern w:val="36"/>
          <w:szCs w:val="21"/>
          <w14:ligatures w14:val="none"/>
        </w:rPr>
      </w:pPr>
      <w:r>
        <w:rPr>
          <w:rFonts w:ascii="ＭＳ 明朝" w:eastAsia="ＭＳ 明朝" w:hAnsi="ＭＳ 明朝" w:cs="ＭＳ Ｐゴシック" w:hint="eastAsia"/>
          <w:kern w:val="36"/>
          <w:szCs w:val="21"/>
          <w14:ligatures w14:val="none"/>
        </w:rPr>
        <w:t>（３）区長選挙投票用紙交付係</w:t>
      </w:r>
    </w:p>
    <w:p w14:paraId="7E7E76C2" w14:textId="77777777" w:rsidR="005A37E6" w:rsidRPr="00BB2D1C" w:rsidRDefault="005A37E6" w:rsidP="005A37E6">
      <w:pPr>
        <w:rPr>
          <w:rFonts w:ascii="ＭＳ 明朝" w:eastAsia="ＭＳ 明朝" w:hAnsi="ＭＳ 明朝" w:cs="ＭＳ Ｐゴシック"/>
          <w:kern w:val="36"/>
          <w:szCs w:val="21"/>
          <w14:ligatures w14:val="none"/>
        </w:rPr>
      </w:pPr>
      <w:r>
        <w:rPr>
          <w:rFonts w:ascii="ＭＳ 明朝" w:eastAsia="ＭＳ 明朝" w:hAnsi="ＭＳ 明朝" w:cs="ＭＳ Ｐゴシック" w:hint="eastAsia"/>
          <w:kern w:val="36"/>
          <w:szCs w:val="21"/>
          <w14:ligatures w14:val="none"/>
        </w:rPr>
        <w:t>（４）</w:t>
      </w:r>
      <w:r w:rsidRPr="00BB2D1C">
        <w:rPr>
          <w:rFonts w:ascii="ＭＳ 明朝" w:eastAsia="ＭＳ 明朝" w:hAnsi="ＭＳ 明朝" w:cs="ＭＳ Ｐゴシック" w:hint="eastAsia"/>
          <w:kern w:val="36"/>
          <w:szCs w:val="21"/>
          <w14:ligatures w14:val="none"/>
        </w:rPr>
        <w:t>入場整理券回収係</w:t>
      </w:r>
    </w:p>
    <w:p w14:paraId="549EDF98" w14:textId="77777777" w:rsidR="005A37E6" w:rsidRPr="00BB2D1C" w:rsidRDefault="005A37E6" w:rsidP="005A37E6">
      <w:pPr>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w:t>
      </w:r>
      <w:r>
        <w:rPr>
          <w:rFonts w:ascii="ＭＳ 明朝" w:eastAsia="ＭＳ 明朝" w:hAnsi="ＭＳ 明朝" w:cs="ＭＳ Ｐゴシック" w:hint="eastAsia"/>
          <w:kern w:val="36"/>
          <w:szCs w:val="21"/>
          <w14:ligatures w14:val="none"/>
        </w:rPr>
        <w:t>５</w:t>
      </w:r>
      <w:r w:rsidRPr="00BB2D1C">
        <w:rPr>
          <w:rFonts w:ascii="ＭＳ 明朝" w:eastAsia="ＭＳ 明朝" w:hAnsi="ＭＳ 明朝" w:cs="ＭＳ Ｐゴシック" w:hint="eastAsia"/>
          <w:kern w:val="36"/>
          <w:szCs w:val="21"/>
          <w14:ligatures w14:val="none"/>
        </w:rPr>
        <w:t>）投票箱監視係</w:t>
      </w:r>
    </w:p>
    <w:p w14:paraId="6DF4B271" w14:textId="77777777" w:rsidR="005A37E6" w:rsidRPr="00BB2D1C" w:rsidRDefault="005A37E6" w:rsidP="005A37E6">
      <w:pPr>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w:t>
      </w:r>
      <w:r>
        <w:rPr>
          <w:rFonts w:ascii="ＭＳ 明朝" w:eastAsia="ＭＳ 明朝" w:hAnsi="ＭＳ 明朝" w:cs="ＭＳ Ｐゴシック" w:hint="eastAsia"/>
          <w:kern w:val="36"/>
          <w:szCs w:val="21"/>
          <w14:ligatures w14:val="none"/>
        </w:rPr>
        <w:t>６</w:t>
      </w:r>
      <w:r w:rsidRPr="00BB2D1C">
        <w:rPr>
          <w:rFonts w:ascii="ＭＳ 明朝" w:eastAsia="ＭＳ 明朝" w:hAnsi="ＭＳ 明朝" w:cs="ＭＳ Ｐゴシック" w:hint="eastAsia"/>
          <w:kern w:val="36"/>
          <w:szCs w:val="21"/>
          <w14:ligatures w14:val="none"/>
        </w:rPr>
        <w:t>）場外整理係</w:t>
      </w:r>
    </w:p>
    <w:p w14:paraId="5F6E8C4A" w14:textId="77777777" w:rsidR="005A37E6" w:rsidRPr="00BB2D1C" w:rsidRDefault="005A37E6" w:rsidP="005A37E6">
      <w:pPr>
        <w:ind w:leftChars="100" w:left="210" w:firstLineChars="100" w:firstLine="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なお、受託者は、各係の休憩、混雑、欠員その他の状況に対応し、業務水準を維持できる体制を確保すること。</w:t>
      </w:r>
    </w:p>
    <w:p w14:paraId="2F08DACF" w14:textId="77777777" w:rsidR="005A37E6" w:rsidRPr="00BB2D1C" w:rsidRDefault="005A37E6" w:rsidP="005A37E6">
      <w:pPr>
        <w:rPr>
          <w:rFonts w:ascii="ＭＳ 明朝" w:eastAsia="ＭＳ 明朝" w:hAnsi="ＭＳ 明朝" w:cs="ＭＳ Ｐゴシック"/>
          <w:kern w:val="36"/>
          <w:szCs w:val="21"/>
          <w14:ligatures w14:val="none"/>
        </w:rPr>
      </w:pPr>
    </w:p>
    <w:p w14:paraId="01BF0E92" w14:textId="77777777" w:rsidR="005A37E6" w:rsidRPr="00BB2D1C" w:rsidRDefault="005A37E6" w:rsidP="005A37E6">
      <w:pPr>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５　業務体制</w:t>
      </w:r>
    </w:p>
    <w:p w14:paraId="199EA293" w14:textId="77777777" w:rsidR="005A37E6" w:rsidRPr="00BB2D1C" w:rsidRDefault="005A37E6" w:rsidP="005A37E6">
      <w:pPr>
        <w:ind w:leftChars="100" w:left="210" w:firstLineChars="100" w:firstLine="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受託者は、本業務全体を統括する者を配置するとともに、各投票所に現場責任者を１名配置すること。現場責任者は、受託者が直接雇用する従業員のうち、当該投票所における委託業務を適切に管理する能力を有する者とする。</w:t>
      </w:r>
    </w:p>
    <w:p w14:paraId="75CFA955" w14:textId="77777777" w:rsidR="005A37E6" w:rsidRPr="00BB2D1C" w:rsidRDefault="005A37E6" w:rsidP="005A37E6">
      <w:pPr>
        <w:ind w:leftChars="100" w:left="210" w:firstLineChars="100" w:firstLine="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現場責任者は、プレイングマネージャーとして、従事者の指導監督、配置及び休憩管理、</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との連絡調整を行うとともに、必要に応じて投票用紙交付、入場整理券回収、投票箱監視、場外整理その他</w:t>
      </w:r>
      <w:r>
        <w:rPr>
          <w:rFonts w:ascii="ＭＳ 明朝" w:eastAsia="ＭＳ 明朝" w:hAnsi="ＭＳ 明朝" w:cs="ＭＳ Ｐゴシック" w:hint="eastAsia"/>
          <w:kern w:val="36"/>
          <w:szCs w:val="21"/>
          <w14:ligatures w14:val="none"/>
        </w:rPr>
        <w:t>受託</w:t>
      </w:r>
      <w:r w:rsidRPr="00BB2D1C">
        <w:rPr>
          <w:rFonts w:ascii="ＭＳ 明朝" w:eastAsia="ＭＳ 明朝" w:hAnsi="ＭＳ 明朝" w:cs="ＭＳ Ｐゴシック" w:hint="eastAsia"/>
          <w:kern w:val="36"/>
          <w:szCs w:val="21"/>
          <w14:ligatures w14:val="none"/>
        </w:rPr>
        <w:t>業務の補助を行う。</w:t>
      </w:r>
    </w:p>
    <w:p w14:paraId="3AA0211C" w14:textId="77777777" w:rsidR="005A37E6" w:rsidRPr="00BB2D1C" w:rsidRDefault="005A37E6" w:rsidP="005A37E6">
      <w:pPr>
        <w:ind w:leftChars="100" w:left="210" w:firstLineChars="100" w:firstLine="210"/>
        <w:rPr>
          <w:rFonts w:ascii="ＭＳ 明朝" w:eastAsia="ＭＳ 明朝" w:hAnsi="ＭＳ 明朝" w:cs="ＭＳ Ｐゴシック"/>
          <w:kern w:val="36"/>
          <w:szCs w:val="21"/>
          <w14:ligatures w14:val="none"/>
        </w:rPr>
      </w:pP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は、本業務の履行上必要な連絡、要請又は確認を現場責任者に対して行うものとし、現場責任者は、受託者の責任において各従事者に対する業務遂行上の指示及び指導監督を行う。</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は、原則として、現場責任者以外の従事者に対して直接業務上の指揮命令を行わない。</w:t>
      </w:r>
    </w:p>
    <w:p w14:paraId="2C22F322" w14:textId="77777777" w:rsidR="005A37E6" w:rsidRPr="00BB2D1C" w:rsidRDefault="005A37E6" w:rsidP="005A37E6">
      <w:pPr>
        <w:ind w:leftChars="100" w:left="210" w:firstLineChars="100" w:firstLine="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受託者は、現場責任者が休憩者の代替その他の実作業に従事する場合であっても、当該投票所における委託業務全体の管理及び</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との連絡調整に支障が生じないようにするこ</w:t>
      </w:r>
      <w:r w:rsidRPr="00BB2D1C">
        <w:rPr>
          <w:rFonts w:ascii="ＭＳ 明朝" w:eastAsia="ＭＳ 明朝" w:hAnsi="ＭＳ 明朝" w:cs="ＭＳ Ｐゴシック" w:hint="eastAsia"/>
          <w:kern w:val="36"/>
          <w:szCs w:val="21"/>
          <w14:ligatures w14:val="none"/>
        </w:rPr>
        <w:lastRenderedPageBreak/>
        <w:t>と。</w:t>
      </w:r>
    </w:p>
    <w:p w14:paraId="53D62F86" w14:textId="77777777" w:rsidR="005A37E6" w:rsidRDefault="005A37E6" w:rsidP="005A37E6">
      <w:pPr>
        <w:widowControl/>
        <w:jc w:val="left"/>
        <w:rPr>
          <w:rFonts w:ascii="ＭＳ 明朝" w:eastAsia="ＭＳ 明朝" w:hAnsi="ＭＳ 明朝" w:cs="ＭＳ Ｐゴシック"/>
          <w:kern w:val="36"/>
          <w:szCs w:val="21"/>
          <w14:ligatures w14:val="none"/>
        </w:rPr>
      </w:pPr>
    </w:p>
    <w:p w14:paraId="5AEA0F28" w14:textId="77777777" w:rsidR="005A37E6" w:rsidRPr="00BB2D1C" w:rsidRDefault="005A37E6" w:rsidP="005A37E6">
      <w:pPr>
        <w:widowControl/>
        <w:jc w:val="left"/>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６　配置時間</w:t>
      </w:r>
    </w:p>
    <w:p w14:paraId="60544573" w14:textId="77777777" w:rsidR="005A37E6" w:rsidRPr="00BB2D1C" w:rsidRDefault="005A37E6" w:rsidP="005A37E6">
      <w:pPr>
        <w:ind w:leftChars="100" w:left="210" w:firstLineChars="100" w:firstLine="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６時</w:t>
      </w:r>
      <w:r w:rsidRPr="00BB2D1C">
        <w:rPr>
          <w:rFonts w:ascii="ＭＳ 明朝" w:eastAsia="ＭＳ 明朝" w:hAnsi="ＭＳ 明朝" w:cs="ＭＳ Ｐゴシック"/>
          <w:kern w:val="36"/>
          <w:szCs w:val="21"/>
          <w14:ligatures w14:val="none"/>
        </w:rPr>
        <w:t>00分から21時00分までを基本とする。</w:t>
      </w:r>
      <w:r w:rsidRPr="00BB2D1C">
        <w:rPr>
          <w:rFonts w:ascii="ＭＳ 明朝" w:eastAsia="ＭＳ 明朝" w:hAnsi="ＭＳ 明朝" w:cs="ＭＳ Ｐゴシック" w:hint="eastAsia"/>
          <w:kern w:val="36"/>
          <w:szCs w:val="21"/>
          <w14:ligatures w14:val="none"/>
        </w:rPr>
        <w:t>ただし、投票終了後は、投票所内の片付け、備品等の撤去その他現場撤去業務を行い、当該撤去業務が完了し、又は</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から現場責任者に業務終了の連絡があるまで従事するものとする。業務の状況により、終了時刻が</w:t>
      </w:r>
      <w:r w:rsidRPr="00BB2D1C">
        <w:rPr>
          <w:rFonts w:ascii="ＭＳ 明朝" w:eastAsia="ＭＳ 明朝" w:hAnsi="ＭＳ 明朝" w:cs="ＭＳ Ｐゴシック"/>
          <w:kern w:val="36"/>
          <w:szCs w:val="21"/>
          <w14:ligatures w14:val="none"/>
        </w:rPr>
        <w:t>21時00分を超える場合がある。</w:t>
      </w:r>
    </w:p>
    <w:p w14:paraId="1BF93767" w14:textId="77777777" w:rsidR="005A37E6" w:rsidRPr="00BB2D1C" w:rsidRDefault="005A37E6" w:rsidP="005A37E6">
      <w:pPr>
        <w:ind w:leftChars="100" w:left="210" w:firstLineChars="100" w:firstLine="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受託者は、投票開始前の準備、投票終了後の片付け及び現場撤去、引継ぎその他本業務の履行に必要な時間を考慮し、必要な人員を配置すること。</w:t>
      </w:r>
    </w:p>
    <w:p w14:paraId="42CF301A" w14:textId="77777777" w:rsidR="005A37E6" w:rsidRDefault="005A37E6" w:rsidP="005A37E6">
      <w:pPr>
        <w:rPr>
          <w:rFonts w:ascii="ＭＳ 明朝" w:eastAsia="ＭＳ 明朝" w:hAnsi="ＭＳ 明朝" w:cs="ＭＳ Ｐゴシック"/>
          <w:kern w:val="36"/>
          <w:szCs w:val="21"/>
          <w14:ligatures w14:val="none"/>
        </w:rPr>
      </w:pPr>
    </w:p>
    <w:p w14:paraId="21752C70" w14:textId="77777777" w:rsidR="005A37E6" w:rsidRPr="00BB2D1C" w:rsidRDefault="005A37E6" w:rsidP="005A37E6">
      <w:pPr>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７　業務内容</w:t>
      </w:r>
    </w:p>
    <w:p w14:paraId="27369A1C" w14:textId="77777777" w:rsidR="005A37E6" w:rsidRPr="00BB2D1C" w:rsidRDefault="005A37E6" w:rsidP="005A37E6">
      <w:pPr>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（１）受託者及び統括</w:t>
      </w:r>
    </w:p>
    <w:p w14:paraId="74C2DA58" w14:textId="77777777" w:rsidR="005A37E6" w:rsidRPr="00BB2D1C" w:rsidRDefault="005A37E6" w:rsidP="005A37E6">
      <w:pPr>
        <w:ind w:leftChars="100" w:left="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ア　人員の募集・選定</w:t>
      </w:r>
    </w:p>
    <w:p w14:paraId="723F4851" w14:textId="77777777" w:rsidR="005A37E6" w:rsidRPr="00BB2D1C" w:rsidRDefault="005A37E6" w:rsidP="005A37E6">
      <w:pPr>
        <w:ind w:leftChars="100" w:left="630" w:hangingChars="200" w:hanging="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（ア）本業務の履行に必要な従事者を受託者の責任において募集すること。</w:t>
      </w:r>
    </w:p>
    <w:p w14:paraId="00C6506D" w14:textId="77777777" w:rsidR="005A37E6" w:rsidRPr="00BB2D1C" w:rsidRDefault="005A37E6" w:rsidP="005A37E6">
      <w:pPr>
        <w:ind w:leftChars="100" w:left="630" w:hangingChars="200" w:hanging="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（イ）従事者の選定に当たっては、接遇能力、理解力、正確性、長時間の業務に従事できる適性その他投票所業務に必要な能力を確認すること。</w:t>
      </w:r>
    </w:p>
    <w:p w14:paraId="530828F5" w14:textId="77777777" w:rsidR="005A37E6" w:rsidRPr="00BB2D1C" w:rsidRDefault="005A37E6" w:rsidP="005A37E6">
      <w:pPr>
        <w:ind w:leftChars="100" w:left="630" w:hangingChars="200" w:hanging="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（ウ）過去に選挙事務その他これに類する業務に従事した経験を有する者については、その経験及び従事実績を適切に把握し、人員配置に活用すること。</w:t>
      </w:r>
    </w:p>
    <w:p w14:paraId="7B182428" w14:textId="77777777" w:rsidR="005A37E6" w:rsidRPr="00BB2D1C" w:rsidRDefault="005A37E6" w:rsidP="005A37E6">
      <w:pPr>
        <w:ind w:leftChars="100" w:left="630" w:hangingChars="200" w:hanging="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（エ）</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と協議の上、投票所別及び係別の従事者名簿を作成し、</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が指定する期日までに</w:t>
      </w:r>
      <w:r w:rsidRPr="00BB2D1C">
        <w:rPr>
          <w:rFonts w:ascii="ＭＳ 明朝" w:eastAsia="ＭＳ 明朝" w:hAnsi="ＭＳ 明朝" w:cs="ＭＳ Ｐゴシック"/>
          <w:kern w:val="36"/>
          <w:szCs w:val="21"/>
          <w14:ligatures w14:val="none"/>
        </w:rPr>
        <w:t>Excel形式で提出すること。</w:t>
      </w:r>
    </w:p>
    <w:p w14:paraId="68300013" w14:textId="77777777" w:rsidR="005A37E6" w:rsidRPr="00BB2D1C" w:rsidRDefault="005A37E6" w:rsidP="005A37E6">
      <w:pPr>
        <w:ind w:leftChars="100" w:left="630" w:hangingChars="200" w:hanging="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（オ）投票所別の配置表及びシフト表を作成し、</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が指定する期日までに提出すること。</w:t>
      </w:r>
    </w:p>
    <w:p w14:paraId="147FC853" w14:textId="77777777" w:rsidR="005A37E6" w:rsidRPr="00BB2D1C" w:rsidRDefault="005A37E6" w:rsidP="005A37E6">
      <w:pPr>
        <w:ind w:leftChars="100" w:left="630" w:hangingChars="200" w:hanging="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（カ）投票日当日に欠員が発生した場合に、速やかに補充その他必要な対応を行うことができる体制をあらかじめ確保すること。</w:t>
      </w:r>
    </w:p>
    <w:p w14:paraId="0534CF74" w14:textId="77777777" w:rsidR="005A37E6" w:rsidRPr="00BB2D1C" w:rsidRDefault="005A37E6" w:rsidP="005A37E6">
      <w:pPr>
        <w:ind w:leftChars="100" w:left="630" w:hangingChars="200" w:hanging="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（キ）衆議院議員総選挙その他突発的に執行される選挙においても、短期間で必要な人員の募集、研修、配置及び管理体制を構築できる仕組みを確保すること。</w:t>
      </w:r>
    </w:p>
    <w:p w14:paraId="56074A90" w14:textId="77777777" w:rsidR="005A37E6" w:rsidRPr="00BB2D1C" w:rsidRDefault="005A37E6" w:rsidP="005A37E6">
      <w:pPr>
        <w:ind w:leftChars="100" w:left="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イ　勤怠管理</w:t>
      </w:r>
    </w:p>
    <w:p w14:paraId="70C463B5" w14:textId="77777777" w:rsidR="005A37E6" w:rsidRPr="00BB2D1C" w:rsidRDefault="005A37E6" w:rsidP="005A37E6">
      <w:pPr>
        <w:ind w:leftChars="200" w:left="420" w:firstLineChars="100" w:firstLine="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受託者は、従事者の出退勤、休憩その他勤怠を適切に管理すること。欠員、遅刻、早退その他人員配置に変更が生じた場合は、現場責任者から</w:t>
      </w:r>
      <w:r>
        <w:rPr>
          <w:rFonts w:ascii="ＭＳ 明朝" w:eastAsia="ＭＳ 明朝" w:hAnsi="ＭＳ 明朝" w:cs="ＭＳ Ｐゴシック" w:hint="eastAsia"/>
          <w:kern w:val="36"/>
          <w:szCs w:val="21"/>
          <w14:ligatures w14:val="none"/>
        </w:rPr>
        <w:t>受託者へ</w:t>
      </w:r>
      <w:r w:rsidRPr="00BB2D1C">
        <w:rPr>
          <w:rFonts w:ascii="ＭＳ 明朝" w:eastAsia="ＭＳ 明朝" w:hAnsi="ＭＳ 明朝" w:cs="ＭＳ Ｐゴシック" w:hint="eastAsia"/>
          <w:kern w:val="36"/>
          <w:szCs w:val="21"/>
          <w14:ligatures w14:val="none"/>
        </w:rPr>
        <w:t>報告するとともに、速やかに</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へ報告すること。</w:t>
      </w:r>
    </w:p>
    <w:p w14:paraId="3931F816" w14:textId="77777777" w:rsidR="005A37E6" w:rsidRPr="00BB2D1C" w:rsidRDefault="005A37E6" w:rsidP="005A37E6">
      <w:pPr>
        <w:ind w:leftChars="100" w:left="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ウ　現場管理</w:t>
      </w:r>
    </w:p>
    <w:p w14:paraId="4D073C08" w14:textId="77777777" w:rsidR="005A37E6" w:rsidRPr="00BB2D1C" w:rsidRDefault="005A37E6" w:rsidP="005A37E6">
      <w:pPr>
        <w:ind w:leftChars="200" w:left="420" w:firstLineChars="100" w:firstLine="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受託者は、各投票所における委託業務の履行状況を把握し、必要な指導、応援配置、欠員補充その他の措置を講じること。また、投票所ごとの業務水準に著しい差が生じないよう、統一的な管理を行うこと。</w:t>
      </w:r>
    </w:p>
    <w:p w14:paraId="2996E928" w14:textId="77777777" w:rsidR="005A37E6" w:rsidRPr="00BB2D1C" w:rsidRDefault="005A37E6" w:rsidP="005A37E6">
      <w:pPr>
        <w:ind w:leftChars="100" w:left="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エ　事案の共有</w:t>
      </w:r>
    </w:p>
    <w:p w14:paraId="1D7B6CBD" w14:textId="77777777" w:rsidR="005A37E6" w:rsidRPr="00BB2D1C" w:rsidRDefault="005A37E6" w:rsidP="005A37E6">
      <w:pPr>
        <w:ind w:leftChars="200" w:left="420" w:firstLineChars="100" w:firstLine="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事故、苦情、誤処理、ヒヤリハットその他共有すべき事案が発生した場合は、現場責任者から速やかに</w:t>
      </w:r>
      <w:r>
        <w:rPr>
          <w:rFonts w:ascii="ＭＳ 明朝" w:eastAsia="ＭＳ 明朝" w:hAnsi="ＭＳ 明朝" w:cs="ＭＳ Ｐゴシック" w:hint="eastAsia"/>
          <w:kern w:val="36"/>
          <w:szCs w:val="21"/>
          <w14:ligatures w14:val="none"/>
        </w:rPr>
        <w:t>受託者へ</w:t>
      </w:r>
      <w:r w:rsidRPr="00BB2D1C">
        <w:rPr>
          <w:rFonts w:ascii="ＭＳ 明朝" w:eastAsia="ＭＳ 明朝" w:hAnsi="ＭＳ 明朝" w:cs="ＭＳ Ｐゴシック" w:hint="eastAsia"/>
          <w:kern w:val="36"/>
          <w:szCs w:val="21"/>
          <w14:ligatures w14:val="none"/>
        </w:rPr>
        <w:t>報告し、必要に応じて他の投票所の現場責任者及び従事者</w:t>
      </w:r>
      <w:r w:rsidRPr="00BB2D1C">
        <w:rPr>
          <w:rFonts w:ascii="ＭＳ 明朝" w:eastAsia="ＭＳ 明朝" w:hAnsi="ＭＳ 明朝" w:cs="ＭＳ Ｐゴシック" w:hint="eastAsia"/>
          <w:kern w:val="36"/>
          <w:szCs w:val="21"/>
          <w14:ligatures w14:val="none"/>
        </w:rPr>
        <w:lastRenderedPageBreak/>
        <w:t>へ共有すること。</w:t>
      </w:r>
    </w:p>
    <w:p w14:paraId="230753E5" w14:textId="77777777" w:rsidR="005A37E6" w:rsidRPr="00BB2D1C" w:rsidRDefault="005A37E6" w:rsidP="005A37E6">
      <w:pPr>
        <w:ind w:leftChars="100" w:left="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オ　事故等の報告</w:t>
      </w:r>
    </w:p>
    <w:p w14:paraId="6B2A4BBC" w14:textId="77777777" w:rsidR="005A37E6" w:rsidRPr="00BB2D1C" w:rsidRDefault="005A37E6" w:rsidP="005A37E6">
      <w:pPr>
        <w:ind w:leftChars="200" w:left="420" w:firstLineChars="100" w:firstLine="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受託者は、事故その他重要な事案が発生した場合は、直ちに</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へ第一報を行い、</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が求める場合は、次に掲げる事項を記載した報告書を提出すること。</w:t>
      </w:r>
    </w:p>
    <w:p w14:paraId="50A85971" w14:textId="77777777" w:rsidR="005A37E6" w:rsidRPr="00BB2D1C" w:rsidRDefault="005A37E6" w:rsidP="005A37E6">
      <w:pPr>
        <w:ind w:leftChars="100" w:left="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（ア）事案の概要</w:t>
      </w:r>
    </w:p>
    <w:p w14:paraId="657C1E7D" w14:textId="77777777" w:rsidR="005A37E6" w:rsidRPr="00BB2D1C" w:rsidRDefault="005A37E6" w:rsidP="005A37E6">
      <w:pPr>
        <w:ind w:leftChars="100" w:left="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（イ）発生日時及び場所</w:t>
      </w:r>
    </w:p>
    <w:p w14:paraId="65AA8477" w14:textId="77777777" w:rsidR="005A37E6" w:rsidRPr="00BB2D1C" w:rsidRDefault="005A37E6" w:rsidP="005A37E6">
      <w:pPr>
        <w:ind w:leftChars="100" w:left="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（ウ）事案の経緯</w:t>
      </w:r>
    </w:p>
    <w:p w14:paraId="59A8A803" w14:textId="77777777" w:rsidR="005A37E6" w:rsidRPr="00BB2D1C" w:rsidRDefault="005A37E6" w:rsidP="005A37E6">
      <w:pPr>
        <w:ind w:leftChars="100" w:left="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（エ）発生原因</w:t>
      </w:r>
    </w:p>
    <w:p w14:paraId="364272AD" w14:textId="77777777" w:rsidR="005A37E6" w:rsidRPr="00BB2D1C" w:rsidRDefault="005A37E6" w:rsidP="005A37E6">
      <w:pPr>
        <w:ind w:leftChars="100" w:left="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（オ）受託者が講じた措置</w:t>
      </w:r>
    </w:p>
    <w:p w14:paraId="2E362CCB" w14:textId="77777777" w:rsidR="005A37E6" w:rsidRPr="00BB2D1C" w:rsidRDefault="005A37E6" w:rsidP="005A37E6">
      <w:pPr>
        <w:ind w:leftChars="100" w:left="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（カ）再発防止策</w:t>
      </w:r>
    </w:p>
    <w:p w14:paraId="6F612855" w14:textId="77777777" w:rsidR="005A37E6" w:rsidRPr="00BB2D1C" w:rsidRDefault="005A37E6" w:rsidP="005A37E6">
      <w:pPr>
        <w:ind w:leftChars="100" w:left="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（キ）その他</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が必要と認める事項</w:t>
      </w:r>
    </w:p>
    <w:p w14:paraId="7D5534BE" w14:textId="77777777" w:rsidR="005A37E6" w:rsidRPr="00BB2D1C" w:rsidRDefault="005A37E6" w:rsidP="005A37E6">
      <w:pPr>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（２）現場責任者</w:t>
      </w:r>
    </w:p>
    <w:p w14:paraId="48D56492" w14:textId="77777777" w:rsidR="005A37E6" w:rsidRPr="00BB2D1C" w:rsidRDefault="005A37E6" w:rsidP="005A37E6">
      <w:pPr>
        <w:ind w:leftChars="100" w:left="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現場責任者は、次に掲げる業務を行う。</w:t>
      </w:r>
    </w:p>
    <w:p w14:paraId="3D7FFF25" w14:textId="77777777" w:rsidR="005A37E6" w:rsidRPr="00BB2D1C" w:rsidRDefault="005A37E6" w:rsidP="005A37E6">
      <w:pPr>
        <w:ind w:leftChars="150" w:left="315"/>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ア　従事者の出勤状況及び配置状況の確認</w:t>
      </w:r>
    </w:p>
    <w:p w14:paraId="726BFA91" w14:textId="77777777" w:rsidR="005A37E6" w:rsidRPr="00BB2D1C" w:rsidRDefault="005A37E6" w:rsidP="005A37E6">
      <w:pPr>
        <w:ind w:leftChars="150" w:left="315"/>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イ　従事者に対する業務上の指示及び指導監督</w:t>
      </w:r>
    </w:p>
    <w:p w14:paraId="33787B7F" w14:textId="77777777" w:rsidR="005A37E6" w:rsidRPr="00BB2D1C" w:rsidRDefault="005A37E6" w:rsidP="005A37E6">
      <w:pPr>
        <w:ind w:leftChars="150" w:left="315"/>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ウ　各係の休憩及びローテーションの管理</w:t>
      </w:r>
    </w:p>
    <w:p w14:paraId="3026837D" w14:textId="77777777" w:rsidR="005A37E6" w:rsidRPr="00BB2D1C" w:rsidRDefault="005A37E6" w:rsidP="005A37E6">
      <w:pPr>
        <w:ind w:leftChars="150" w:left="315"/>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エ　欠員、混雑その他の状況に応じた委託業務の補助</w:t>
      </w:r>
    </w:p>
    <w:p w14:paraId="508F2FC5" w14:textId="77777777" w:rsidR="005A37E6" w:rsidRPr="00BB2D1C" w:rsidRDefault="005A37E6" w:rsidP="005A37E6">
      <w:pPr>
        <w:ind w:leftChars="150" w:left="315"/>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 xml:space="preserve">オ　</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との連絡調整</w:t>
      </w:r>
    </w:p>
    <w:p w14:paraId="20287ED9" w14:textId="77777777" w:rsidR="005A37E6" w:rsidRPr="00BB2D1C" w:rsidRDefault="005A37E6" w:rsidP="005A37E6">
      <w:pPr>
        <w:ind w:leftChars="150" w:left="315"/>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 xml:space="preserve">カ　</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から受けた連絡事項等の委託従事者への周知</w:t>
      </w:r>
    </w:p>
    <w:p w14:paraId="4C96FBFC" w14:textId="77777777" w:rsidR="005A37E6" w:rsidRPr="00BB2D1C" w:rsidRDefault="005A37E6" w:rsidP="005A37E6">
      <w:pPr>
        <w:ind w:leftChars="150" w:left="315"/>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キ　事故、苦情、異例事案その他問題発生時の状況把握及び</w:t>
      </w:r>
      <w:r>
        <w:rPr>
          <w:rFonts w:ascii="ＭＳ 明朝" w:eastAsia="ＭＳ 明朝" w:hAnsi="ＭＳ 明朝" w:cs="ＭＳ Ｐゴシック" w:hint="eastAsia"/>
          <w:kern w:val="36"/>
          <w:szCs w:val="21"/>
          <w14:ligatures w14:val="none"/>
        </w:rPr>
        <w:t>受託者</w:t>
      </w:r>
      <w:r w:rsidRPr="00BB2D1C">
        <w:rPr>
          <w:rFonts w:ascii="ＭＳ 明朝" w:eastAsia="ＭＳ 明朝" w:hAnsi="ＭＳ 明朝" w:cs="ＭＳ Ｐゴシック" w:hint="eastAsia"/>
          <w:kern w:val="36"/>
          <w:szCs w:val="21"/>
          <w14:ligatures w14:val="none"/>
        </w:rPr>
        <w:t>への報告</w:t>
      </w:r>
    </w:p>
    <w:p w14:paraId="574DD261" w14:textId="77777777" w:rsidR="005A37E6" w:rsidRPr="00BB2D1C" w:rsidRDefault="005A37E6" w:rsidP="005A37E6">
      <w:pPr>
        <w:ind w:leftChars="150" w:left="315"/>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ク　委託従事者の適性の把握及び必要に応じた配置変更</w:t>
      </w:r>
    </w:p>
    <w:p w14:paraId="5F8CB94A" w14:textId="77777777" w:rsidR="005A37E6" w:rsidRPr="00BB2D1C" w:rsidRDefault="005A37E6" w:rsidP="005A37E6">
      <w:pPr>
        <w:ind w:leftChars="150" w:left="315"/>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ケ　投票開始前の委託業務の準備状況の確認</w:t>
      </w:r>
    </w:p>
    <w:p w14:paraId="34AD34DC" w14:textId="77777777" w:rsidR="005A37E6" w:rsidRPr="00BB2D1C" w:rsidRDefault="005A37E6" w:rsidP="005A37E6">
      <w:pPr>
        <w:ind w:leftChars="150" w:left="315"/>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コ　投票終了後の委託業務の終了確認</w:t>
      </w:r>
    </w:p>
    <w:p w14:paraId="73D1A1C1" w14:textId="77777777" w:rsidR="005A37E6" w:rsidRPr="00BB2D1C" w:rsidRDefault="005A37E6" w:rsidP="005A37E6">
      <w:pPr>
        <w:ind w:leftChars="150" w:left="315"/>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サ　その他委託業務を円滑に実施するために必要な現場管理</w:t>
      </w:r>
    </w:p>
    <w:p w14:paraId="4C374E0B" w14:textId="77777777" w:rsidR="005A37E6" w:rsidRPr="00BB2D1C" w:rsidRDefault="005A37E6" w:rsidP="005A37E6">
      <w:pPr>
        <w:ind w:leftChars="150" w:left="315"/>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シ　投票終了後における現場撤去作業の指揮監督及び進捗確認</w:t>
      </w:r>
    </w:p>
    <w:p w14:paraId="00B9C940" w14:textId="77777777" w:rsidR="005A37E6" w:rsidRPr="00BB2D1C" w:rsidRDefault="005A37E6" w:rsidP="005A37E6">
      <w:pPr>
        <w:ind w:leftChars="150" w:left="315"/>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ス　撤去完了後の現場確認及び</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への報告</w:t>
      </w:r>
    </w:p>
    <w:p w14:paraId="726A5A23" w14:textId="77777777" w:rsidR="005A37E6" w:rsidRPr="00BB2D1C" w:rsidRDefault="005A37E6" w:rsidP="005A37E6">
      <w:pPr>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（３）投票用紙交付・入場整理券回収係</w:t>
      </w:r>
    </w:p>
    <w:p w14:paraId="7510F244" w14:textId="77777777" w:rsidR="005A37E6" w:rsidRPr="00BB2D1C" w:rsidRDefault="005A37E6" w:rsidP="005A37E6">
      <w:pPr>
        <w:ind w:leftChars="100" w:left="210" w:firstLineChars="100" w:firstLine="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投票用紙交付・入場整理券回収係は、</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が定める投票事務提要、マニュアルその他の手順に基づき、次に掲げる業務を行う。</w:t>
      </w:r>
    </w:p>
    <w:p w14:paraId="262B0255" w14:textId="77777777" w:rsidR="005A37E6" w:rsidRPr="00BB2D1C" w:rsidRDefault="005A37E6" w:rsidP="005A37E6">
      <w:pPr>
        <w:ind w:leftChars="150" w:left="315"/>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ア　投票用紙の交付</w:t>
      </w:r>
    </w:p>
    <w:p w14:paraId="5B053272" w14:textId="77777777" w:rsidR="005A37E6" w:rsidRPr="00BB2D1C" w:rsidRDefault="005A37E6" w:rsidP="005A37E6">
      <w:pPr>
        <w:ind w:leftChars="150" w:left="315"/>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イ　入場整理券の回収及び所定の場所への整理</w:t>
      </w:r>
    </w:p>
    <w:p w14:paraId="716D28C3" w14:textId="77777777" w:rsidR="005A37E6" w:rsidRPr="00BB2D1C" w:rsidRDefault="005A37E6" w:rsidP="005A37E6">
      <w:pPr>
        <w:ind w:leftChars="150" w:left="315"/>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ウ　投票用紙交付機その他</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が指定する機器の操作</w:t>
      </w:r>
    </w:p>
    <w:p w14:paraId="03C1A985" w14:textId="77777777" w:rsidR="005A37E6" w:rsidRPr="00BB2D1C" w:rsidRDefault="005A37E6" w:rsidP="005A37E6">
      <w:pPr>
        <w:ind w:leftChars="150" w:left="315"/>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エ　投票用紙の種類、交付順序その他交付手順の確認</w:t>
      </w:r>
    </w:p>
    <w:p w14:paraId="3790FD5A" w14:textId="77777777" w:rsidR="005A37E6" w:rsidRPr="00BB2D1C" w:rsidRDefault="005A37E6" w:rsidP="005A37E6">
      <w:pPr>
        <w:ind w:leftChars="150" w:left="315"/>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オ　交付済みの投票用紙その他必要な数量の確認補助</w:t>
      </w:r>
    </w:p>
    <w:p w14:paraId="50543BB6" w14:textId="77777777" w:rsidR="005A37E6" w:rsidRPr="00BB2D1C" w:rsidRDefault="005A37E6" w:rsidP="005A37E6">
      <w:pPr>
        <w:ind w:leftChars="150" w:left="315"/>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カ　交付機カウンターその他</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が指定する数値の確認</w:t>
      </w:r>
    </w:p>
    <w:p w14:paraId="4A83A309" w14:textId="77777777" w:rsidR="005A37E6" w:rsidRPr="00BB2D1C" w:rsidRDefault="005A37E6" w:rsidP="005A37E6">
      <w:pPr>
        <w:ind w:leftChars="150" w:left="315"/>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キ　投票用紙交付場所周辺の整理</w:t>
      </w:r>
    </w:p>
    <w:p w14:paraId="37127C04" w14:textId="77777777" w:rsidR="005A37E6" w:rsidRPr="00BB2D1C" w:rsidRDefault="005A37E6" w:rsidP="005A37E6">
      <w:pPr>
        <w:ind w:leftChars="150" w:left="315"/>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lastRenderedPageBreak/>
        <w:t>ク　その他投票用紙交付及び入場整理券回収に付随する定型的業務</w:t>
      </w:r>
    </w:p>
    <w:p w14:paraId="5B2C86EF" w14:textId="77777777" w:rsidR="005A37E6" w:rsidRPr="00BB2D1C" w:rsidRDefault="005A37E6" w:rsidP="005A37E6">
      <w:pPr>
        <w:ind w:leftChars="100" w:left="210" w:firstLineChars="100" w:firstLine="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次に掲げる場合は、従事者が自ら判断せず、直ちに現場責任者へ報告すること。</w:t>
      </w:r>
    </w:p>
    <w:p w14:paraId="564164BA"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（ア）投票用紙を再交付する必要がある場合</w:t>
      </w:r>
    </w:p>
    <w:p w14:paraId="25C20E9C"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（イ）投票用紙を毀損し、又は誤って交付した疑いがある場合</w:t>
      </w:r>
    </w:p>
    <w:p w14:paraId="20B744C0"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（ウ）投票資格その他選挙人に関する疑義がある場合</w:t>
      </w:r>
    </w:p>
    <w:p w14:paraId="31D53791"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（エ）投票用紙の種類、数量又は交付状況に不一致がある場合</w:t>
      </w:r>
    </w:p>
    <w:p w14:paraId="5BC189E5"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（オ）選挙人から制度又は法令に関する質問を受けた場合</w:t>
      </w:r>
    </w:p>
    <w:p w14:paraId="2AD3F653"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（カ）その他通常の手順による処理が困難な場合</w:t>
      </w:r>
    </w:p>
    <w:p w14:paraId="209DA9B8" w14:textId="77777777" w:rsidR="005A37E6" w:rsidRPr="00BB2D1C" w:rsidRDefault="005A37E6" w:rsidP="005A37E6">
      <w:pPr>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（４）投票箱監視係</w:t>
      </w:r>
    </w:p>
    <w:p w14:paraId="5B84A9F8" w14:textId="77777777" w:rsidR="005A37E6" w:rsidRPr="00BB2D1C" w:rsidRDefault="005A37E6" w:rsidP="005A37E6">
      <w:pPr>
        <w:ind w:leftChars="100" w:left="210" w:firstLineChars="100" w:firstLine="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投票箱監視係は、次に掲げる業務を行う。</w:t>
      </w:r>
    </w:p>
    <w:p w14:paraId="0B797CCB"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ア　選挙人が所定の投票箱へ投票用紙を投函するための案内</w:t>
      </w:r>
    </w:p>
    <w:p w14:paraId="4EB52839"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イ　投票箱周辺の秩序及び動線の確保</w:t>
      </w:r>
    </w:p>
    <w:p w14:paraId="16D5008E"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ウ　投票箱周辺の混雑防止</w:t>
      </w:r>
    </w:p>
    <w:p w14:paraId="04830601"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エ　投票箱その他設備の異常の有無の確認</w:t>
      </w:r>
    </w:p>
    <w:p w14:paraId="318A139B"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オ　異常その他通常と異なる状況を確認した場合の現場責任者への報告</w:t>
      </w:r>
    </w:p>
    <w:p w14:paraId="191EE07A"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カ　その他投票箱周辺における定型的な案内・整理業務</w:t>
      </w:r>
    </w:p>
    <w:p w14:paraId="50966084" w14:textId="77777777" w:rsidR="005A37E6" w:rsidRPr="00BB2D1C" w:rsidRDefault="005A37E6" w:rsidP="005A37E6">
      <w:pPr>
        <w:ind w:leftChars="100" w:left="210" w:firstLineChars="100" w:firstLine="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従事者は、投票箱の開閉、鍵の管理その他投票管理者又は</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が行うべき管理行為を行ってはならない。</w:t>
      </w:r>
    </w:p>
    <w:p w14:paraId="34018AA2" w14:textId="77777777" w:rsidR="005A37E6" w:rsidRPr="00BB2D1C" w:rsidRDefault="005A37E6" w:rsidP="005A37E6">
      <w:pPr>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（５）場外整理係</w:t>
      </w:r>
    </w:p>
    <w:p w14:paraId="3A304B28" w14:textId="77777777" w:rsidR="005A37E6" w:rsidRPr="00BB2D1C" w:rsidRDefault="005A37E6" w:rsidP="005A37E6">
      <w:pPr>
        <w:ind w:leftChars="100" w:left="210" w:firstLineChars="100" w:firstLine="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場外整理係は、次に掲げる業務を行う。</w:t>
      </w:r>
    </w:p>
    <w:p w14:paraId="69C0235B" w14:textId="77777777" w:rsidR="005A37E6" w:rsidRPr="00BB2D1C" w:rsidRDefault="005A37E6" w:rsidP="005A37E6">
      <w:pPr>
        <w:ind w:leftChars="200" w:left="840" w:hangingChars="200" w:hanging="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ア　投票所入口及び投票所周辺における選挙人の誘導</w:t>
      </w:r>
    </w:p>
    <w:p w14:paraId="0B19547F" w14:textId="77777777" w:rsidR="005A37E6" w:rsidRPr="00BB2D1C" w:rsidRDefault="005A37E6" w:rsidP="005A37E6">
      <w:pPr>
        <w:ind w:leftChars="200" w:left="840" w:hangingChars="200" w:hanging="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イ　待機列の形成及び整理</w:t>
      </w:r>
    </w:p>
    <w:p w14:paraId="65CB37F8" w14:textId="77777777" w:rsidR="005A37E6" w:rsidRPr="00BB2D1C" w:rsidRDefault="005A37E6" w:rsidP="005A37E6">
      <w:pPr>
        <w:ind w:leftChars="200" w:left="840" w:hangingChars="200" w:hanging="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ウ　混雑状況に応じた入場案内</w:t>
      </w:r>
    </w:p>
    <w:p w14:paraId="402F08E6" w14:textId="77777777" w:rsidR="005A37E6" w:rsidRPr="00BB2D1C" w:rsidRDefault="005A37E6" w:rsidP="005A37E6">
      <w:pPr>
        <w:ind w:leftChars="200" w:left="840" w:hangingChars="200" w:hanging="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エ　入場整理券の準備その他投票受付を円滑にするための一般的な案内</w:t>
      </w:r>
    </w:p>
    <w:p w14:paraId="6775374B" w14:textId="77777777" w:rsidR="005A37E6" w:rsidRPr="00BB2D1C" w:rsidRDefault="005A37E6" w:rsidP="005A37E6">
      <w:pPr>
        <w:ind w:leftChars="200" w:left="840" w:hangingChars="200" w:hanging="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オ　高齢者、車椅子利用者その他配慮を必要とする選挙人の来場を確認した場合の</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への連絡</w:t>
      </w:r>
    </w:p>
    <w:p w14:paraId="16D72CFD" w14:textId="77777777" w:rsidR="005A37E6" w:rsidRPr="00BB2D1C" w:rsidRDefault="005A37E6" w:rsidP="005A37E6">
      <w:pPr>
        <w:ind w:leftChars="200" w:left="840" w:hangingChars="200" w:hanging="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カ　その他投票所の円滑な入退場に必要な定型的案内</w:t>
      </w:r>
    </w:p>
    <w:p w14:paraId="57E5993C" w14:textId="77777777" w:rsidR="005A37E6" w:rsidRPr="00BB2D1C" w:rsidRDefault="005A37E6" w:rsidP="005A37E6">
      <w:pPr>
        <w:ind w:leftChars="100" w:left="210" w:firstLineChars="100" w:firstLine="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場外整理係は、投票資格、選挙制度、特殊投票その他判断を要する事項について回答せず、必要に応じて</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による対応へ引き継ぐこと。</w:t>
      </w:r>
    </w:p>
    <w:p w14:paraId="1E347CE6" w14:textId="77777777" w:rsidR="005A37E6" w:rsidRPr="00BB2D1C" w:rsidRDefault="005A37E6" w:rsidP="005A37E6">
      <w:pPr>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（６）投票終了後の現場撤去業務</w:t>
      </w:r>
    </w:p>
    <w:p w14:paraId="5EA83ED2" w14:textId="77777777" w:rsidR="005A37E6" w:rsidRPr="00BB2D1C" w:rsidRDefault="005A37E6" w:rsidP="005A37E6">
      <w:pPr>
        <w:ind w:leftChars="100" w:left="210" w:firstLineChars="100" w:firstLine="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従事者は、投票終了後、現場責任者の指示の下、次に掲げる現場撤去業務を行う。</w:t>
      </w:r>
    </w:p>
    <w:p w14:paraId="777EF220"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ア　投票所内に設置した机、椅子、案内表示その他備品の撤去及び整理</w:t>
      </w:r>
    </w:p>
    <w:p w14:paraId="5C1BAEC8"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 xml:space="preserve">イ　</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が指定する選挙物品の整理、集約及び所定場所への移動</w:t>
      </w:r>
    </w:p>
    <w:p w14:paraId="2D0D23EC"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ウ　投票所内外の表示物、誘導物その他設置物の撤去</w:t>
      </w:r>
    </w:p>
    <w:p w14:paraId="6C27D279"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エ　使用した資機材、消耗品その他物品の整理</w:t>
      </w:r>
    </w:p>
    <w:p w14:paraId="4EC25F92"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オ　投票所内の簡易な原状回復及び整理整頓</w:t>
      </w:r>
    </w:p>
    <w:p w14:paraId="11D9485F"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lastRenderedPageBreak/>
        <w:t>カ　その他、</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があらかじめ指定する現場撤去に必要な業務</w:t>
      </w:r>
    </w:p>
    <w:p w14:paraId="57BA204E" w14:textId="77777777" w:rsidR="005A37E6" w:rsidRPr="00BB2D1C" w:rsidRDefault="005A37E6" w:rsidP="005A37E6">
      <w:pPr>
        <w:ind w:leftChars="100" w:left="210" w:firstLineChars="100" w:firstLine="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なお、投票箱、投票用紙その他</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又は投票管理者が管理すべき重要物品については、従事者が独自に取り扱わず、現場責任者を通じて</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の確認を受けるものとする。</w:t>
      </w:r>
    </w:p>
    <w:p w14:paraId="1A76283B" w14:textId="77777777" w:rsidR="005A37E6" w:rsidRPr="00BB2D1C" w:rsidRDefault="005A37E6" w:rsidP="005A37E6">
      <w:pPr>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（７）委託業務の範囲外となる事項</w:t>
      </w:r>
    </w:p>
    <w:p w14:paraId="41F21562" w14:textId="77777777" w:rsidR="005A37E6" w:rsidRPr="00BB2D1C" w:rsidRDefault="005A37E6" w:rsidP="005A37E6">
      <w:pPr>
        <w:ind w:leftChars="100" w:left="210" w:firstLineChars="100" w:firstLine="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次に掲げる業務は、従事者が自ら判断又は処理せず、</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が対応するものとする。</w:t>
      </w:r>
    </w:p>
    <w:p w14:paraId="7F2B220C"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ア　代理投票に関する判断及び補助</w:t>
      </w:r>
    </w:p>
    <w:p w14:paraId="34C61135"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イ　点字投票に関する判断及び補助</w:t>
      </w:r>
    </w:p>
    <w:p w14:paraId="2D8EF8FE"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ウ　その他特殊投票に係る事務</w:t>
      </w:r>
    </w:p>
    <w:p w14:paraId="60F300D6"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エ　選挙人名簿との対照及び投票資格に係る判断</w:t>
      </w:r>
    </w:p>
    <w:p w14:paraId="65740667"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オ　住所異動その他選挙資格に関する判断</w:t>
      </w:r>
    </w:p>
    <w:p w14:paraId="2F269681"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カ　投票用紙の再交付その他異例処理</w:t>
      </w:r>
    </w:p>
    <w:p w14:paraId="76689AB7"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キ　選挙人からの法令・制度に関する問い合わせへの回答</w:t>
      </w:r>
    </w:p>
    <w:p w14:paraId="2604661A"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ク　苦情、トラブル及び異例事案への対応</w:t>
      </w:r>
    </w:p>
    <w:p w14:paraId="11CDC499"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ケ　投票管理者又は投票立会人の権限に属する事項</w:t>
      </w:r>
    </w:p>
    <w:p w14:paraId="1DFBCA32"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コ　投票者数の最終的な集計・突合及び投票録に係る事務</w:t>
      </w:r>
    </w:p>
    <w:p w14:paraId="5F88A4DF"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サ　その他</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が</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において処理すべきと判断する事項</w:t>
      </w:r>
    </w:p>
    <w:p w14:paraId="1829EE82" w14:textId="77777777" w:rsidR="005A37E6" w:rsidRPr="00BB2D1C" w:rsidRDefault="005A37E6" w:rsidP="005A37E6">
      <w:pPr>
        <w:ind w:leftChars="100" w:left="210" w:firstLineChars="100" w:firstLine="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従事者がこれらに該当する事案を認知した場合は、速やかに現場責任者へ報告し、現場責任者から</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へ連絡すること。</w:t>
      </w:r>
    </w:p>
    <w:p w14:paraId="1BAFAF7F" w14:textId="77777777" w:rsidR="005A37E6" w:rsidRPr="00BB2D1C" w:rsidRDefault="005A37E6" w:rsidP="005A37E6">
      <w:pPr>
        <w:rPr>
          <w:rFonts w:ascii="ＭＳ 明朝" w:eastAsia="ＭＳ 明朝" w:hAnsi="ＭＳ 明朝" w:cs="ＭＳ Ｐゴシック"/>
          <w:kern w:val="36"/>
          <w:szCs w:val="21"/>
          <w14:ligatures w14:val="none"/>
        </w:rPr>
      </w:pPr>
    </w:p>
    <w:p w14:paraId="3DEC4C71" w14:textId="77777777" w:rsidR="005A37E6" w:rsidRPr="00BB2D1C" w:rsidRDefault="005A37E6" w:rsidP="005A37E6">
      <w:pPr>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８　研修体制</w:t>
      </w:r>
    </w:p>
    <w:p w14:paraId="2D3D5275" w14:textId="77777777" w:rsidR="005A37E6" w:rsidRPr="00BB2D1C" w:rsidRDefault="005A37E6" w:rsidP="005A37E6">
      <w:pPr>
        <w:ind w:left="420" w:hangingChars="200" w:hanging="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（１）</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は、受託者の統括及び現場責任者その他受託者が指定する者に対し、本業務に必要な事項について説明又は研修を行う。</w:t>
      </w:r>
    </w:p>
    <w:p w14:paraId="24913051" w14:textId="77777777" w:rsidR="005A37E6" w:rsidRPr="00BB2D1C" w:rsidRDefault="005A37E6" w:rsidP="005A37E6">
      <w:pPr>
        <w:ind w:left="420" w:hangingChars="200" w:hanging="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（２）一般の従事者に対する研修は、受託者の責任において実施する。</w:t>
      </w:r>
    </w:p>
    <w:p w14:paraId="70F756C9" w14:textId="77777777" w:rsidR="005A37E6" w:rsidRPr="00BB2D1C" w:rsidRDefault="005A37E6" w:rsidP="005A37E6">
      <w:pPr>
        <w:ind w:left="420" w:hangingChars="200" w:hanging="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（３）受託者は、役割別に必要な研修を実施し、少なくとも次に掲げる事項を含めること。</w:t>
      </w:r>
    </w:p>
    <w:p w14:paraId="5BC9422C"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ア　選挙事務及び投票所運営の基本事項</w:t>
      </w:r>
    </w:p>
    <w:p w14:paraId="52FC7437"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 xml:space="preserve">イ　</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と受託者との役割分担</w:t>
      </w:r>
    </w:p>
    <w:p w14:paraId="3A0340D7"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ウ　現場責任者を通じた連絡・指示系統</w:t>
      </w:r>
    </w:p>
    <w:p w14:paraId="29DB504C"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エ　投票用紙の種類及び交付手順</w:t>
      </w:r>
    </w:p>
    <w:p w14:paraId="5DA4456E"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オ　入場整理券の回収方法</w:t>
      </w:r>
    </w:p>
    <w:p w14:paraId="0208744B"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カ　投票箱監視業務</w:t>
      </w:r>
    </w:p>
    <w:p w14:paraId="196200DE"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キ　場外整理及び選挙人の誘導方法</w:t>
      </w:r>
    </w:p>
    <w:p w14:paraId="5FC81127"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ク　従事者が判断してはならない事項</w:t>
      </w:r>
    </w:p>
    <w:p w14:paraId="1946E11C"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ケ　特殊投票その他</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へ引き継ぐべき事項</w:t>
      </w:r>
    </w:p>
    <w:p w14:paraId="4F369DC7"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コ　選挙人への接遇</w:t>
      </w:r>
    </w:p>
    <w:p w14:paraId="7D4FB461"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サ　個人情報</w:t>
      </w:r>
      <w:r>
        <w:rPr>
          <w:rFonts w:ascii="ＭＳ 明朝" w:eastAsia="ＭＳ 明朝" w:hAnsi="ＭＳ 明朝" w:cs="ＭＳ Ｐゴシック" w:hint="eastAsia"/>
          <w:kern w:val="36"/>
          <w:szCs w:val="21"/>
          <w14:ligatures w14:val="none"/>
        </w:rPr>
        <w:t>、特定個人情報</w:t>
      </w:r>
      <w:r w:rsidRPr="00BB2D1C">
        <w:rPr>
          <w:rFonts w:ascii="ＭＳ 明朝" w:eastAsia="ＭＳ 明朝" w:hAnsi="ＭＳ 明朝" w:cs="ＭＳ Ｐゴシック" w:hint="eastAsia"/>
          <w:kern w:val="36"/>
          <w:szCs w:val="21"/>
          <w14:ligatures w14:val="none"/>
        </w:rPr>
        <w:t>及び機密情報の取扱い</w:t>
      </w:r>
    </w:p>
    <w:p w14:paraId="75C7EC50"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シ　事故、苦情、異例事案等の報告方法</w:t>
      </w:r>
    </w:p>
    <w:p w14:paraId="11C1BBAA"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lastRenderedPageBreak/>
        <w:t>ス　災害その他非常時の対応</w:t>
      </w:r>
    </w:p>
    <w:p w14:paraId="50493350" w14:textId="77777777" w:rsidR="005A37E6" w:rsidRPr="00BB2D1C" w:rsidRDefault="005A37E6" w:rsidP="005A37E6">
      <w:pPr>
        <w:ind w:leftChars="200" w:left="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セ　その他</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が必要と認める事項</w:t>
      </w:r>
    </w:p>
    <w:p w14:paraId="234253A3" w14:textId="77777777" w:rsidR="005A37E6" w:rsidRPr="00BB2D1C" w:rsidRDefault="005A37E6" w:rsidP="005A37E6">
      <w:pPr>
        <w:ind w:left="420" w:hangingChars="200" w:hanging="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（４）受託者は、全従事者について、研修内容の理解度を確認するためのテストその他適切な方法による理解度確認を実施し、従事日までに必要な知識及び手順を理解していることを確認すること。</w:t>
      </w:r>
    </w:p>
    <w:p w14:paraId="428F6A4F" w14:textId="77777777" w:rsidR="005A37E6" w:rsidRPr="00BB2D1C" w:rsidRDefault="005A37E6" w:rsidP="005A37E6">
      <w:pPr>
        <w:ind w:left="420" w:hangingChars="200" w:hanging="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（５）理解度が十分でない者については、再研修その他必要な措置を講じること。</w:t>
      </w:r>
    </w:p>
    <w:p w14:paraId="12EE273A" w14:textId="77777777" w:rsidR="005A37E6" w:rsidRPr="00BB2D1C" w:rsidRDefault="005A37E6" w:rsidP="005A37E6">
      <w:pPr>
        <w:ind w:left="420" w:hangingChars="200" w:hanging="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（６）研修終了後に追加採用又は従事者変更が生じた場合は、受託者の責任において同等の研修及び理解度確認を実施すること。</w:t>
      </w:r>
    </w:p>
    <w:p w14:paraId="55639D55" w14:textId="77777777" w:rsidR="005A37E6" w:rsidRPr="00BB2D1C" w:rsidRDefault="005A37E6" w:rsidP="005A37E6">
      <w:pPr>
        <w:ind w:left="420" w:hangingChars="200" w:hanging="420"/>
        <w:rPr>
          <w:rFonts w:ascii="ＭＳ 明朝" w:eastAsia="ＭＳ 明朝" w:hAnsi="ＭＳ 明朝" w:cs="ＭＳ Ｐゴシック"/>
          <w:kern w:val="36"/>
          <w:szCs w:val="21"/>
          <w14:ligatures w14:val="none"/>
        </w:rPr>
      </w:pPr>
    </w:p>
    <w:p w14:paraId="6997A7BC" w14:textId="77777777" w:rsidR="005A37E6" w:rsidRPr="00BB2D1C" w:rsidRDefault="005A37E6" w:rsidP="005A37E6">
      <w:pPr>
        <w:widowControl/>
        <w:jc w:val="left"/>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９　支払方法</w:t>
      </w:r>
    </w:p>
    <w:p w14:paraId="7A0AB9AD" w14:textId="77777777" w:rsidR="005A37E6" w:rsidRPr="00BB2D1C" w:rsidRDefault="005A37E6" w:rsidP="005A37E6">
      <w:pPr>
        <w:ind w:leftChars="100" w:left="210" w:firstLineChars="100" w:firstLine="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検査終了後、請求に基づき一括して支払う。</w:t>
      </w:r>
    </w:p>
    <w:p w14:paraId="08820EA6" w14:textId="77777777" w:rsidR="005A37E6" w:rsidRPr="00BB2D1C" w:rsidRDefault="005A37E6" w:rsidP="005A37E6">
      <w:pPr>
        <w:ind w:leftChars="100" w:left="210" w:firstLineChars="100" w:firstLine="210"/>
        <w:rPr>
          <w:rFonts w:ascii="ＭＳ 明朝" w:eastAsia="ＭＳ 明朝" w:hAnsi="ＭＳ 明朝" w:cs="ＭＳ Ｐゴシック"/>
          <w:kern w:val="36"/>
          <w:szCs w:val="21"/>
          <w14:ligatures w14:val="none"/>
        </w:rPr>
      </w:pPr>
    </w:p>
    <w:p w14:paraId="00789FE5" w14:textId="77777777" w:rsidR="005A37E6" w:rsidRPr="00BB2D1C" w:rsidRDefault="005A37E6" w:rsidP="005A37E6">
      <w:pPr>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kern w:val="36"/>
          <w:szCs w:val="21"/>
          <w14:ligatures w14:val="none"/>
        </w:rPr>
        <w:t>10　秘密の保持</w:t>
      </w:r>
    </w:p>
    <w:p w14:paraId="2E9AC067" w14:textId="77777777" w:rsidR="005A37E6" w:rsidRPr="00BB2D1C" w:rsidRDefault="005A37E6" w:rsidP="005A37E6">
      <w:pPr>
        <w:ind w:leftChars="100" w:left="210" w:firstLineChars="100" w:firstLine="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別添「個人情報</w:t>
      </w:r>
      <w:r>
        <w:rPr>
          <w:rFonts w:ascii="ＭＳ 明朝" w:eastAsia="ＭＳ 明朝" w:hAnsi="ＭＳ 明朝" w:cs="ＭＳ Ｐゴシック" w:hint="eastAsia"/>
          <w:kern w:val="36"/>
          <w:szCs w:val="21"/>
          <w14:ligatures w14:val="none"/>
        </w:rPr>
        <w:t>、特定個人情報</w:t>
      </w:r>
      <w:r w:rsidRPr="00BB2D1C">
        <w:rPr>
          <w:rFonts w:ascii="ＭＳ 明朝" w:eastAsia="ＭＳ 明朝" w:hAnsi="ＭＳ 明朝" w:cs="ＭＳ Ｐゴシック" w:hint="eastAsia"/>
          <w:kern w:val="36"/>
          <w:szCs w:val="21"/>
          <w14:ligatures w14:val="none"/>
        </w:rPr>
        <w:t>及び機密情報の取扱いに関する付帯条項」を遵守すること。</w:t>
      </w:r>
    </w:p>
    <w:p w14:paraId="01D3E958" w14:textId="77777777" w:rsidR="005A37E6" w:rsidRPr="00BB2D1C" w:rsidRDefault="005A37E6" w:rsidP="005A37E6">
      <w:pPr>
        <w:ind w:leftChars="100" w:left="210" w:firstLineChars="100" w:firstLine="21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本業務の実施に当たり知り得た個人情報、選挙人情報その他一切の機密事項を、第三者に漏らしてはならない。なお、秘密保持義務は、契約終了後も同様とする。</w:t>
      </w:r>
    </w:p>
    <w:p w14:paraId="39AB7D3E" w14:textId="77777777" w:rsidR="005A37E6" w:rsidRPr="00BB2D1C" w:rsidRDefault="005A37E6" w:rsidP="005A37E6">
      <w:pPr>
        <w:ind w:leftChars="100" w:left="210" w:firstLineChars="100" w:firstLine="210"/>
        <w:rPr>
          <w:rFonts w:ascii="ＭＳ 明朝" w:eastAsia="ＭＳ 明朝" w:hAnsi="ＭＳ 明朝" w:cs="ＭＳ Ｐゴシック"/>
          <w:kern w:val="36"/>
          <w:szCs w:val="21"/>
          <w14:ligatures w14:val="none"/>
        </w:rPr>
      </w:pPr>
    </w:p>
    <w:p w14:paraId="02F0926D" w14:textId="77777777" w:rsidR="005A37E6" w:rsidRPr="00BB2D1C" w:rsidRDefault="005A37E6" w:rsidP="005A37E6">
      <w:pPr>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kern w:val="36"/>
          <w:szCs w:val="21"/>
          <w14:ligatures w14:val="none"/>
        </w:rPr>
        <w:t>11　その他</w:t>
      </w:r>
    </w:p>
    <w:p w14:paraId="622E18B1" w14:textId="77777777" w:rsidR="005A37E6" w:rsidRPr="00BB2D1C" w:rsidRDefault="005A37E6" w:rsidP="005A37E6">
      <w:pPr>
        <w:ind w:left="420" w:hangingChars="200" w:hanging="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（１）受託者は、業務の実施に当たり、労働基準法、最低賃金法その他関係法令を遵守すること。</w:t>
      </w:r>
    </w:p>
    <w:p w14:paraId="1D7627E1" w14:textId="77777777" w:rsidR="005A37E6" w:rsidRPr="00BB2D1C" w:rsidRDefault="005A37E6" w:rsidP="005A37E6">
      <w:pPr>
        <w:ind w:left="420" w:hangingChars="200" w:hanging="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（２）受託者は、自らの責任及び管理の下で委託従事者を雇用し、業務上必要な指揮監督、労務管理その他雇用主として必要な措置を行うこと。</w:t>
      </w:r>
    </w:p>
    <w:p w14:paraId="58E4AA98" w14:textId="77777777" w:rsidR="005A37E6" w:rsidRPr="00BB2D1C" w:rsidRDefault="005A37E6" w:rsidP="005A37E6">
      <w:pPr>
        <w:ind w:left="420" w:hangingChars="200" w:hanging="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（３）受託者は、非常事態発生に備え、あらかじめ対応体制を整備し、必要な措置を講じること。</w:t>
      </w:r>
    </w:p>
    <w:p w14:paraId="57716A79" w14:textId="77777777" w:rsidR="005A37E6" w:rsidRPr="00BB2D1C" w:rsidRDefault="005A37E6" w:rsidP="005A37E6">
      <w:pPr>
        <w:ind w:left="420" w:hangingChars="200" w:hanging="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（４）事故等が発生した場合は、受託者の責任において必要な初動対応を行い、直ちに</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へ報告すること。</w:t>
      </w:r>
    </w:p>
    <w:p w14:paraId="350E9B52" w14:textId="77777777" w:rsidR="005A37E6" w:rsidRPr="00BB2D1C" w:rsidRDefault="005A37E6" w:rsidP="005A37E6">
      <w:pPr>
        <w:ind w:left="420" w:hangingChars="200" w:hanging="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（５）選挙人等から苦情又は申出を受けた場合は、内容を現場責任者へ報告するとともに、</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による判断又は対応が必要なものについては速やかに</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へ引き継ぐこと。</w:t>
      </w:r>
    </w:p>
    <w:p w14:paraId="0C6959D5" w14:textId="77777777" w:rsidR="005A37E6" w:rsidRPr="00BB2D1C" w:rsidRDefault="005A37E6" w:rsidP="005A37E6">
      <w:pPr>
        <w:ind w:left="420" w:hangingChars="200" w:hanging="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（６）受託者は、従事者の雇用形態に応じて必要となる社会保険、労働保険その他の保険について、関係法令に従い適切に処理すること。</w:t>
      </w:r>
    </w:p>
    <w:p w14:paraId="40A7E6F8" w14:textId="77777777" w:rsidR="005A37E6" w:rsidRPr="00BB2D1C" w:rsidRDefault="005A37E6" w:rsidP="005A37E6">
      <w:pPr>
        <w:ind w:left="420" w:hangingChars="200" w:hanging="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（７）受託者は、投票用紙、入場整理券その他本業務に関係する重要物品について、</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が定める方法に従い適切に取り扱うこと。</w:t>
      </w:r>
    </w:p>
    <w:p w14:paraId="0454807A" w14:textId="77777777" w:rsidR="005A37E6" w:rsidRPr="00BB2D1C" w:rsidRDefault="005A37E6" w:rsidP="005A37E6">
      <w:pPr>
        <w:ind w:left="420" w:hangingChars="200" w:hanging="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（８）受託者は、投票用紙の紛失、誤交付、数量不一致その他重大な異常を確認した場合は、直ちに現場責任者を通じて</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へ報告すること。</w:t>
      </w:r>
    </w:p>
    <w:p w14:paraId="38D18DA1" w14:textId="77777777" w:rsidR="005A37E6" w:rsidRPr="00BB2D1C" w:rsidRDefault="005A37E6" w:rsidP="005A37E6">
      <w:pPr>
        <w:ind w:left="420" w:hangingChars="200" w:hanging="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（９）受託者は、本業務の全部を第三者に一括して再委託してはならない。業務の一部を再</w:t>
      </w:r>
      <w:r w:rsidRPr="00BB2D1C">
        <w:rPr>
          <w:rFonts w:ascii="ＭＳ 明朝" w:eastAsia="ＭＳ 明朝" w:hAnsi="ＭＳ 明朝" w:cs="ＭＳ Ｐゴシック" w:hint="eastAsia"/>
          <w:kern w:val="36"/>
          <w:szCs w:val="21"/>
          <w14:ligatures w14:val="none"/>
        </w:rPr>
        <w:lastRenderedPageBreak/>
        <w:t>委託する必要がある場合は、あらかじめ</w:t>
      </w:r>
      <w:r>
        <w:rPr>
          <w:rFonts w:ascii="ＭＳ 明朝" w:eastAsia="ＭＳ 明朝" w:hAnsi="ＭＳ 明朝" w:cs="ＭＳ Ｐゴシック" w:hint="eastAsia"/>
          <w:kern w:val="36"/>
          <w:szCs w:val="21"/>
          <w14:ligatures w14:val="none"/>
        </w:rPr>
        <w:t>区</w:t>
      </w:r>
      <w:r w:rsidRPr="00BB2D1C">
        <w:rPr>
          <w:rFonts w:ascii="ＭＳ 明朝" w:eastAsia="ＭＳ 明朝" w:hAnsi="ＭＳ 明朝" w:cs="ＭＳ Ｐゴシック" w:hint="eastAsia"/>
          <w:kern w:val="36"/>
          <w:szCs w:val="21"/>
          <w14:ligatures w14:val="none"/>
        </w:rPr>
        <w:t>の承認を得ること。なお、再委託を行った場合であっても、本業務の履行について受託者が一切の責任を負うものとする。</w:t>
      </w:r>
    </w:p>
    <w:p w14:paraId="5A333400" w14:textId="77777777" w:rsidR="005A37E6" w:rsidRPr="00BB2D1C" w:rsidRDefault="005A37E6" w:rsidP="005A37E6">
      <w:pPr>
        <w:ind w:left="420" w:hangingChars="200" w:hanging="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w:t>
      </w:r>
      <w:r w:rsidRPr="00BB2D1C">
        <w:rPr>
          <w:rFonts w:ascii="ＭＳ 明朝" w:eastAsia="ＭＳ 明朝" w:hAnsi="ＭＳ 明朝" w:cs="ＭＳ Ｐゴシック"/>
          <w:kern w:val="36"/>
          <w:szCs w:val="21"/>
          <w14:ligatures w14:val="none"/>
        </w:rPr>
        <w:t>10）受託者が本仕様に違反して</w:t>
      </w:r>
      <w:r>
        <w:rPr>
          <w:rFonts w:ascii="ＭＳ 明朝" w:eastAsia="ＭＳ 明朝" w:hAnsi="ＭＳ 明朝" w:cs="ＭＳ Ｐゴシック"/>
          <w:kern w:val="36"/>
          <w:szCs w:val="21"/>
          <w14:ligatures w14:val="none"/>
        </w:rPr>
        <w:t>区</w:t>
      </w:r>
      <w:r w:rsidRPr="00BB2D1C">
        <w:rPr>
          <w:rFonts w:ascii="ＭＳ 明朝" w:eastAsia="ＭＳ 明朝" w:hAnsi="ＭＳ 明朝" w:cs="ＭＳ Ｐゴシック"/>
          <w:kern w:val="36"/>
          <w:szCs w:val="21"/>
          <w14:ligatures w14:val="none"/>
        </w:rPr>
        <w:t>に損害を与えた場合の取扱いについては、契約条項その他</w:t>
      </w:r>
      <w:r>
        <w:rPr>
          <w:rFonts w:ascii="ＭＳ 明朝" w:eastAsia="ＭＳ 明朝" w:hAnsi="ＭＳ 明朝" w:cs="ＭＳ Ｐゴシック"/>
          <w:kern w:val="36"/>
          <w:szCs w:val="21"/>
          <w14:ligatures w14:val="none"/>
        </w:rPr>
        <w:t>区</w:t>
      </w:r>
      <w:r w:rsidRPr="00BB2D1C">
        <w:rPr>
          <w:rFonts w:ascii="ＭＳ 明朝" w:eastAsia="ＭＳ 明朝" w:hAnsi="ＭＳ 明朝" w:cs="ＭＳ Ｐゴシック"/>
          <w:kern w:val="36"/>
          <w:szCs w:val="21"/>
          <w14:ligatures w14:val="none"/>
        </w:rPr>
        <w:t>が定めるところによる。</w:t>
      </w:r>
    </w:p>
    <w:p w14:paraId="795ECE05" w14:textId="77777777" w:rsidR="005A37E6" w:rsidRPr="00BB2D1C" w:rsidRDefault="005A37E6" w:rsidP="005A37E6">
      <w:pPr>
        <w:ind w:left="420" w:hangingChars="200" w:hanging="420"/>
        <w:rPr>
          <w:rFonts w:ascii="ＭＳ 明朝" w:eastAsia="ＭＳ 明朝" w:hAnsi="ＭＳ 明朝" w:cs="ＭＳ Ｐゴシック"/>
          <w:kern w:val="36"/>
          <w:szCs w:val="21"/>
          <w14:ligatures w14:val="none"/>
        </w:rPr>
      </w:pPr>
      <w:r w:rsidRPr="00BB2D1C">
        <w:rPr>
          <w:rFonts w:ascii="ＭＳ 明朝" w:eastAsia="ＭＳ 明朝" w:hAnsi="ＭＳ 明朝" w:cs="ＭＳ Ｐゴシック" w:hint="eastAsia"/>
          <w:kern w:val="36"/>
          <w:szCs w:val="21"/>
          <w14:ligatures w14:val="none"/>
        </w:rPr>
        <w:t>（</w:t>
      </w:r>
      <w:r w:rsidRPr="00BB2D1C">
        <w:rPr>
          <w:rFonts w:ascii="ＭＳ 明朝" w:eastAsia="ＭＳ 明朝" w:hAnsi="ＭＳ 明朝" w:cs="ＭＳ Ｐゴシック"/>
          <w:kern w:val="36"/>
          <w:szCs w:val="21"/>
          <w14:ligatures w14:val="none"/>
        </w:rPr>
        <w:t>11）本仕様書に定めのない事項又は疑義が生じた事項については、</w:t>
      </w:r>
      <w:r>
        <w:rPr>
          <w:rFonts w:ascii="ＭＳ 明朝" w:eastAsia="ＭＳ 明朝" w:hAnsi="ＭＳ 明朝" w:cs="ＭＳ Ｐゴシック"/>
          <w:kern w:val="36"/>
          <w:szCs w:val="21"/>
          <w14:ligatures w14:val="none"/>
        </w:rPr>
        <w:t>区</w:t>
      </w:r>
      <w:r w:rsidRPr="00BB2D1C">
        <w:rPr>
          <w:rFonts w:ascii="ＭＳ 明朝" w:eastAsia="ＭＳ 明朝" w:hAnsi="ＭＳ 明朝" w:cs="ＭＳ Ｐゴシック"/>
          <w:kern w:val="36"/>
          <w:szCs w:val="21"/>
          <w14:ligatures w14:val="none"/>
        </w:rPr>
        <w:t>及び受託者双方が協議の上、決定する。</w:t>
      </w:r>
    </w:p>
    <w:p w14:paraId="451296D8" w14:textId="77777777" w:rsidR="005A37E6" w:rsidRPr="00BB2D1C" w:rsidRDefault="005A37E6" w:rsidP="005A37E6">
      <w:pPr>
        <w:ind w:left="420" w:hangingChars="200" w:hanging="420"/>
        <w:rPr>
          <w:rFonts w:ascii="ＭＳ 明朝" w:eastAsia="ＭＳ 明朝" w:hAnsi="ＭＳ 明朝"/>
        </w:rPr>
      </w:pPr>
    </w:p>
    <w:p w14:paraId="7DDAADB8" w14:textId="77777777" w:rsidR="00912E26" w:rsidRPr="005A37E6" w:rsidRDefault="00912E26" w:rsidP="005A37E6"/>
    <w:sectPr w:rsidR="00912E26" w:rsidRPr="005A37E6" w:rsidSect="00FA01C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8E15D5" w14:textId="77777777" w:rsidR="00BB2D1C" w:rsidRDefault="00BB2D1C" w:rsidP="00BB2D1C">
      <w:r>
        <w:separator/>
      </w:r>
    </w:p>
  </w:endnote>
  <w:endnote w:type="continuationSeparator" w:id="0">
    <w:p w14:paraId="4F3D69AE" w14:textId="77777777" w:rsidR="00BB2D1C" w:rsidRDefault="00BB2D1C" w:rsidP="00BB2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C794AC" w14:textId="77777777" w:rsidR="00BB2D1C" w:rsidRDefault="00BB2D1C" w:rsidP="00BB2D1C">
      <w:r>
        <w:separator/>
      </w:r>
    </w:p>
  </w:footnote>
  <w:footnote w:type="continuationSeparator" w:id="0">
    <w:p w14:paraId="10D20A0E" w14:textId="77777777" w:rsidR="00BB2D1C" w:rsidRDefault="00BB2D1C" w:rsidP="00BB2D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1C3"/>
    <w:rsid w:val="002E5577"/>
    <w:rsid w:val="005A37E6"/>
    <w:rsid w:val="005B72F4"/>
    <w:rsid w:val="00912E26"/>
    <w:rsid w:val="00BB2D1C"/>
    <w:rsid w:val="00BC68F7"/>
    <w:rsid w:val="00C06588"/>
    <w:rsid w:val="00FA01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5256D60"/>
  <w15:chartTrackingRefBased/>
  <w15:docId w15:val="{1840C9E4-DCF4-4898-8266-645770202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FA01C3"/>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48"/>
      <w:szCs w:val="48"/>
      <w14:ligatures w14:val="none"/>
    </w:rPr>
  </w:style>
  <w:style w:type="paragraph" w:styleId="2">
    <w:name w:val="heading 2"/>
    <w:basedOn w:val="a"/>
    <w:link w:val="20"/>
    <w:uiPriority w:val="9"/>
    <w:qFormat/>
    <w:rsid w:val="00FA01C3"/>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14:ligatures w14:val="none"/>
    </w:rPr>
  </w:style>
  <w:style w:type="paragraph" w:styleId="3">
    <w:name w:val="heading 3"/>
    <w:basedOn w:val="a"/>
    <w:link w:val="30"/>
    <w:uiPriority w:val="9"/>
    <w:qFormat/>
    <w:rsid w:val="00FA01C3"/>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14:ligatures w14:val="none"/>
    </w:rPr>
  </w:style>
  <w:style w:type="paragraph" w:styleId="4">
    <w:name w:val="heading 4"/>
    <w:basedOn w:val="a"/>
    <w:link w:val="40"/>
    <w:uiPriority w:val="9"/>
    <w:qFormat/>
    <w:rsid w:val="00FA01C3"/>
    <w:pPr>
      <w:widowControl/>
      <w:spacing w:before="100" w:beforeAutospacing="1" w:after="100" w:afterAutospacing="1"/>
      <w:jc w:val="left"/>
      <w:outlineLvl w:val="3"/>
    </w:pPr>
    <w:rPr>
      <w:rFonts w:ascii="ＭＳ Ｐゴシック" w:eastAsia="ＭＳ Ｐゴシック" w:hAnsi="ＭＳ Ｐゴシック" w:cs="ＭＳ Ｐゴシック"/>
      <w:b/>
      <w:bCs/>
      <w:kern w:val="0"/>
      <w:sz w:val="24"/>
      <w:szCs w:val="24"/>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A01C3"/>
    <w:rPr>
      <w:rFonts w:ascii="ＭＳ Ｐゴシック" w:eastAsia="ＭＳ Ｐゴシック" w:hAnsi="ＭＳ Ｐゴシック" w:cs="ＭＳ Ｐゴシック"/>
      <w:b/>
      <w:bCs/>
      <w:kern w:val="36"/>
      <w:sz w:val="48"/>
      <w:szCs w:val="48"/>
      <w14:ligatures w14:val="none"/>
    </w:rPr>
  </w:style>
  <w:style w:type="character" w:customStyle="1" w:styleId="20">
    <w:name w:val="見出し 2 (文字)"/>
    <w:basedOn w:val="a0"/>
    <w:link w:val="2"/>
    <w:uiPriority w:val="9"/>
    <w:rsid w:val="00FA01C3"/>
    <w:rPr>
      <w:rFonts w:ascii="ＭＳ Ｐゴシック" w:eastAsia="ＭＳ Ｐゴシック" w:hAnsi="ＭＳ Ｐゴシック" w:cs="ＭＳ Ｐゴシック"/>
      <w:b/>
      <w:bCs/>
      <w:kern w:val="0"/>
      <w:sz w:val="36"/>
      <w:szCs w:val="36"/>
      <w14:ligatures w14:val="none"/>
    </w:rPr>
  </w:style>
  <w:style w:type="character" w:customStyle="1" w:styleId="30">
    <w:name w:val="見出し 3 (文字)"/>
    <w:basedOn w:val="a0"/>
    <w:link w:val="3"/>
    <w:uiPriority w:val="9"/>
    <w:rsid w:val="00FA01C3"/>
    <w:rPr>
      <w:rFonts w:ascii="ＭＳ Ｐゴシック" w:eastAsia="ＭＳ Ｐゴシック" w:hAnsi="ＭＳ Ｐゴシック" w:cs="ＭＳ Ｐゴシック"/>
      <w:b/>
      <w:bCs/>
      <w:kern w:val="0"/>
      <w:sz w:val="27"/>
      <w:szCs w:val="27"/>
      <w14:ligatures w14:val="none"/>
    </w:rPr>
  </w:style>
  <w:style w:type="character" w:customStyle="1" w:styleId="40">
    <w:name w:val="見出し 4 (文字)"/>
    <w:basedOn w:val="a0"/>
    <w:link w:val="4"/>
    <w:uiPriority w:val="9"/>
    <w:rsid w:val="00FA01C3"/>
    <w:rPr>
      <w:rFonts w:ascii="ＭＳ Ｐゴシック" w:eastAsia="ＭＳ Ｐゴシック" w:hAnsi="ＭＳ Ｐゴシック" w:cs="ＭＳ Ｐゴシック"/>
      <w:b/>
      <w:bCs/>
      <w:kern w:val="0"/>
      <w:sz w:val="24"/>
      <w:szCs w:val="24"/>
      <w14:ligatures w14:val="none"/>
    </w:rPr>
  </w:style>
  <w:style w:type="paragraph" w:styleId="Web">
    <w:name w:val="Normal (Web)"/>
    <w:basedOn w:val="a"/>
    <w:uiPriority w:val="99"/>
    <w:semiHidden/>
    <w:unhideWhenUsed/>
    <w:rsid w:val="00FA01C3"/>
    <w:pPr>
      <w:widowControl/>
      <w:spacing w:before="100" w:beforeAutospacing="1" w:after="100" w:afterAutospacing="1"/>
      <w:jc w:val="left"/>
    </w:pPr>
    <w:rPr>
      <w:rFonts w:ascii="ＭＳ Ｐゴシック" w:eastAsia="ＭＳ Ｐゴシック" w:hAnsi="ＭＳ Ｐゴシック" w:cs="ＭＳ Ｐゴシック"/>
      <w:kern w:val="0"/>
      <w:sz w:val="24"/>
      <w:szCs w:val="24"/>
      <w14:ligatures w14:val="none"/>
    </w:rPr>
  </w:style>
  <w:style w:type="paragraph" w:styleId="a3">
    <w:name w:val="header"/>
    <w:basedOn w:val="a"/>
    <w:link w:val="a4"/>
    <w:uiPriority w:val="99"/>
    <w:unhideWhenUsed/>
    <w:rsid w:val="00BB2D1C"/>
    <w:pPr>
      <w:tabs>
        <w:tab w:val="center" w:pos="4252"/>
        <w:tab w:val="right" w:pos="8504"/>
      </w:tabs>
      <w:snapToGrid w:val="0"/>
    </w:pPr>
  </w:style>
  <w:style w:type="character" w:customStyle="1" w:styleId="a4">
    <w:name w:val="ヘッダー (文字)"/>
    <w:basedOn w:val="a0"/>
    <w:link w:val="a3"/>
    <w:uiPriority w:val="99"/>
    <w:rsid w:val="00BB2D1C"/>
  </w:style>
  <w:style w:type="paragraph" w:styleId="a5">
    <w:name w:val="footer"/>
    <w:basedOn w:val="a"/>
    <w:link w:val="a6"/>
    <w:uiPriority w:val="99"/>
    <w:unhideWhenUsed/>
    <w:rsid w:val="00BB2D1C"/>
    <w:pPr>
      <w:tabs>
        <w:tab w:val="center" w:pos="4252"/>
        <w:tab w:val="right" w:pos="8504"/>
      </w:tabs>
      <w:snapToGrid w:val="0"/>
    </w:pPr>
  </w:style>
  <w:style w:type="character" w:customStyle="1" w:styleId="a6">
    <w:name w:val="フッター (文字)"/>
    <w:basedOn w:val="a0"/>
    <w:link w:val="a5"/>
    <w:uiPriority w:val="99"/>
    <w:rsid w:val="00BB2D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7145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757</Words>
  <Characters>4319</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2026-10-14T04:20:00Z</dcterms:created>
  <dcterms:modified xsi:type="dcterms:W3CDTF">2026-10-28T02:13:00Z</dcterms:modified>
</cp:coreProperties>
</file>