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0AD47" w14:textId="77777777" w:rsidR="008F5AC6" w:rsidRPr="00F12D87" w:rsidRDefault="008F5AC6" w:rsidP="008F5AC6">
      <w:pPr>
        <w:rPr>
          <w:rFonts w:asciiTheme="minorEastAsia" w:hAnsiTheme="minorEastAsia"/>
          <w:sz w:val="22"/>
        </w:rPr>
      </w:pPr>
    </w:p>
    <w:p w14:paraId="01A5B745" w14:textId="23E22C22" w:rsidR="00A91244" w:rsidRPr="00A91244" w:rsidRDefault="00A91244" w:rsidP="00A91244">
      <w:pPr>
        <w:autoSpaceDE w:val="0"/>
        <w:autoSpaceDN w:val="0"/>
        <w:adjustRightInd w:val="0"/>
        <w:spacing w:line="300" w:lineRule="exact"/>
        <w:ind w:firstLineChars="47" w:firstLine="150"/>
        <w:jc w:val="center"/>
        <w:rPr>
          <w:rFonts w:asciiTheme="minorEastAsia" w:hAnsiTheme="minorEastAsia"/>
          <w:sz w:val="22"/>
        </w:rPr>
      </w:pPr>
      <w:r w:rsidRPr="00A91244">
        <w:rPr>
          <w:rFonts w:asciiTheme="minorEastAsia" w:hAnsiTheme="minorEastAsia" w:hint="eastAsia"/>
          <w:sz w:val="32"/>
          <w:szCs w:val="24"/>
        </w:rPr>
        <w:t>守秘義務対象</w:t>
      </w:r>
      <w:r w:rsidR="00573093">
        <w:rPr>
          <w:rFonts w:asciiTheme="minorEastAsia" w:hAnsiTheme="minorEastAsia" w:hint="eastAsia"/>
          <w:sz w:val="32"/>
          <w:szCs w:val="24"/>
        </w:rPr>
        <w:t>参考</w:t>
      </w:r>
      <w:r w:rsidRPr="00A91244">
        <w:rPr>
          <w:rFonts w:asciiTheme="minorEastAsia" w:hAnsiTheme="minorEastAsia" w:hint="eastAsia"/>
          <w:sz w:val="32"/>
          <w:szCs w:val="24"/>
        </w:rPr>
        <w:t>資料貸与</w:t>
      </w:r>
      <w:r w:rsidRPr="00A91244">
        <w:rPr>
          <w:rFonts w:asciiTheme="minorEastAsia" w:hAnsiTheme="minorEastAsia" w:cs="HG丸ｺﾞｼｯｸM-PRO" w:hint="eastAsia"/>
          <w:kern w:val="0"/>
          <w:sz w:val="32"/>
        </w:rPr>
        <w:t>申込書</w:t>
      </w:r>
    </w:p>
    <w:p w14:paraId="4D7470DD" w14:textId="77777777" w:rsidR="00A91244" w:rsidRPr="00AE0295" w:rsidRDefault="00A91244" w:rsidP="00A91244">
      <w:pPr>
        <w:widowControl/>
        <w:rPr>
          <w:rFonts w:asciiTheme="minorEastAsia" w:hAnsiTheme="minorEastAsia"/>
          <w:szCs w:val="21"/>
        </w:rPr>
      </w:pPr>
    </w:p>
    <w:p w14:paraId="071A9ADE" w14:textId="77777777" w:rsidR="00A91244" w:rsidRDefault="00A91244" w:rsidP="00A91244">
      <w:pPr>
        <w:autoSpaceDE w:val="0"/>
        <w:autoSpaceDN w:val="0"/>
        <w:adjustRightInd w:val="0"/>
        <w:ind w:firstLine="210"/>
        <w:jc w:val="left"/>
        <w:rPr>
          <w:rFonts w:asciiTheme="minorEastAsia" w:hAnsiTheme="minorEastAsia" w:cs="HG丸ｺﾞｼｯｸM-PRO"/>
          <w:kern w:val="0"/>
          <w:szCs w:val="21"/>
        </w:rPr>
      </w:pPr>
      <w:r w:rsidRPr="00AE0295">
        <w:rPr>
          <w:rFonts w:asciiTheme="minorEastAsia" w:hAnsiTheme="minorEastAsia" w:cs="HG丸ｺﾞｼｯｸM-PRO" w:hint="eastAsia"/>
          <w:kern w:val="0"/>
          <w:szCs w:val="21"/>
        </w:rPr>
        <w:t xml:space="preserve">　（宛先）大田区長</w:t>
      </w:r>
    </w:p>
    <w:p w14:paraId="22B3E7A7" w14:textId="05E0365A" w:rsidR="00A91244" w:rsidRPr="00FC3D86" w:rsidRDefault="00154305" w:rsidP="00154305">
      <w:pPr>
        <w:autoSpaceDE w:val="0"/>
        <w:autoSpaceDN w:val="0"/>
        <w:adjustRightInd w:val="0"/>
        <w:ind w:left="4200" w:firstLineChars="150" w:firstLine="315"/>
        <w:rPr>
          <w:rFonts w:asciiTheme="minorEastAsia" w:hAnsiTheme="minorEastAsia" w:cs="HG丸ｺﾞｼｯｸM-PRO"/>
          <w:kern w:val="0"/>
          <w:szCs w:val="21"/>
        </w:rPr>
      </w:pPr>
      <w:r>
        <w:rPr>
          <w:rFonts w:asciiTheme="minorEastAsia" w:hAnsiTheme="minorEastAsia" w:cs="HG丸ｺﾞｼｯｸM-PRO" w:hint="eastAsia"/>
          <w:kern w:val="0"/>
          <w:szCs w:val="21"/>
        </w:rPr>
        <w:t>所在地</w:t>
      </w:r>
    </w:p>
    <w:p w14:paraId="6ACAC390" w14:textId="77777777" w:rsidR="00A91244" w:rsidRPr="0093291D" w:rsidRDefault="00A91244" w:rsidP="00A91244">
      <w:pPr>
        <w:autoSpaceDE w:val="0"/>
        <w:autoSpaceDN w:val="0"/>
        <w:adjustRightInd w:val="0"/>
        <w:rPr>
          <w:rFonts w:asciiTheme="minorEastAsia" w:hAnsiTheme="minorEastAsia" w:cs="HG丸ｺﾞｼｯｸM-PRO"/>
          <w:kern w:val="0"/>
          <w:szCs w:val="21"/>
        </w:rPr>
      </w:pPr>
    </w:p>
    <w:p w14:paraId="7FBD599A" w14:textId="5A86F644" w:rsidR="00A91244" w:rsidRPr="00FC3D86" w:rsidRDefault="00A91244" w:rsidP="00A91244">
      <w:pPr>
        <w:autoSpaceDE w:val="0"/>
        <w:autoSpaceDN w:val="0"/>
        <w:adjustRightInd w:val="0"/>
        <w:ind w:firstLineChars="1851" w:firstLine="3887"/>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商号又は名称</w:t>
      </w:r>
    </w:p>
    <w:p w14:paraId="1E237789" w14:textId="77777777" w:rsidR="00A91244" w:rsidRPr="004536CE" w:rsidRDefault="00A91244" w:rsidP="00A91244">
      <w:pPr>
        <w:autoSpaceDE w:val="0"/>
        <w:autoSpaceDN w:val="0"/>
        <w:adjustRightInd w:val="0"/>
        <w:jc w:val="left"/>
        <w:rPr>
          <w:rFonts w:asciiTheme="minorEastAsia" w:hAnsiTheme="minorEastAsia" w:cs="HG丸ｺﾞｼｯｸM-PRO"/>
          <w:kern w:val="0"/>
          <w:szCs w:val="21"/>
        </w:rPr>
      </w:pPr>
    </w:p>
    <w:p w14:paraId="51AD8FB8" w14:textId="39341F88" w:rsidR="00A91244" w:rsidRPr="00AE0295" w:rsidRDefault="00A91244" w:rsidP="004A4647">
      <w:pPr>
        <w:autoSpaceDE w:val="0"/>
        <w:autoSpaceDN w:val="0"/>
        <w:adjustRightInd w:val="0"/>
        <w:ind w:firstLineChars="1850" w:firstLine="3885"/>
        <w:jc w:val="left"/>
        <w:rPr>
          <w:rFonts w:asciiTheme="minorEastAsia" w:hAnsiTheme="minorEastAsia" w:cs="ＭＳ 明朝"/>
          <w:kern w:val="0"/>
          <w:szCs w:val="21"/>
        </w:rPr>
      </w:pPr>
      <w:r w:rsidRPr="00FC3D86">
        <w:rPr>
          <w:rFonts w:asciiTheme="minorEastAsia" w:hAnsiTheme="minorEastAsia" w:cs="HG丸ｺﾞｼｯｸM-PRO" w:hint="eastAsia"/>
          <w:kern w:val="0"/>
          <w:szCs w:val="21"/>
        </w:rPr>
        <w:t>代表</w:t>
      </w:r>
      <w:r>
        <w:rPr>
          <w:rFonts w:asciiTheme="minorEastAsia" w:hAnsiTheme="minorEastAsia" w:cs="HG丸ｺﾞｼｯｸM-PRO" w:hint="eastAsia"/>
          <w:kern w:val="0"/>
          <w:szCs w:val="21"/>
        </w:rPr>
        <w:t>者</w:t>
      </w:r>
      <w:r w:rsidR="004A4647">
        <w:rPr>
          <w:rFonts w:asciiTheme="minorEastAsia" w:hAnsiTheme="minorEastAsia" w:cs="HG丸ｺﾞｼｯｸM-PRO" w:hint="eastAsia"/>
          <w:kern w:val="0"/>
          <w:szCs w:val="21"/>
        </w:rPr>
        <w:t xml:space="preserve">職氏名　　　　　　　　　　　　　　</w:t>
      </w:r>
      <w:r w:rsidR="004A4647" w:rsidRPr="00F12D87">
        <w:rPr>
          <w:rFonts w:asciiTheme="minorEastAsia" w:hAnsiTheme="minorEastAsia" w:hint="eastAsia"/>
          <w:sz w:val="22"/>
        </w:rPr>
        <w:t>㊞</w:t>
      </w:r>
    </w:p>
    <w:p w14:paraId="0A6F7497" w14:textId="77777777" w:rsidR="00A91244" w:rsidRPr="00AE0295" w:rsidRDefault="00A91244" w:rsidP="00A91244">
      <w:pPr>
        <w:autoSpaceDE w:val="0"/>
        <w:autoSpaceDN w:val="0"/>
        <w:adjustRightInd w:val="0"/>
        <w:ind w:firstLine="210"/>
        <w:jc w:val="left"/>
        <w:rPr>
          <w:rFonts w:asciiTheme="minorEastAsia" w:hAnsiTheme="minorEastAsia" w:cs="HG丸ｺﾞｼｯｸM-PRO"/>
          <w:kern w:val="0"/>
          <w:szCs w:val="21"/>
        </w:rPr>
      </w:pPr>
    </w:p>
    <w:p w14:paraId="70D88A29" w14:textId="0B119A20" w:rsidR="00A91244" w:rsidRDefault="00A91244" w:rsidP="00A91244">
      <w:pPr>
        <w:autoSpaceDE w:val="0"/>
        <w:autoSpaceDN w:val="0"/>
        <w:adjustRightInd w:val="0"/>
        <w:spacing w:line="220" w:lineRule="exact"/>
        <w:ind w:firstLine="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当社は、大田区（以下、「区」という）が実施する「</w:t>
      </w:r>
      <w:r w:rsidRPr="00A91244">
        <w:rPr>
          <w:rFonts w:asciiTheme="minorEastAsia" w:hAnsiTheme="minorEastAsia" w:cs="HG丸ｺﾞｼｯｸM-PRO" w:hint="eastAsia"/>
          <w:kern w:val="0"/>
          <w:szCs w:val="21"/>
        </w:rPr>
        <w:t>大田区矢口地区公共施設整備に係る基本方針作成業務委託公募型プロポーザル募集要項</w:t>
      </w:r>
      <w:r>
        <w:rPr>
          <w:rFonts w:asciiTheme="minorEastAsia" w:hAnsiTheme="minorEastAsia" w:cs="HG丸ｺﾞｼｯｸM-PRO" w:hint="eastAsia"/>
          <w:kern w:val="0"/>
          <w:szCs w:val="21"/>
        </w:rPr>
        <w:t>」に基づき、</w:t>
      </w:r>
      <w:r w:rsidR="004A4647">
        <w:rPr>
          <w:rFonts w:asciiTheme="minorEastAsia" w:hAnsiTheme="minorEastAsia" w:cs="HG丸ｺﾞｼｯｸM-PRO" w:hint="eastAsia"/>
          <w:kern w:val="0"/>
          <w:szCs w:val="21"/>
        </w:rPr>
        <w:t>参加</w:t>
      </w:r>
      <w:r>
        <w:rPr>
          <w:rFonts w:asciiTheme="minorEastAsia" w:hAnsiTheme="minorEastAsia" w:cs="HG丸ｺﾞｼｯｸM-PRO" w:hint="eastAsia"/>
          <w:kern w:val="0"/>
          <w:szCs w:val="21"/>
        </w:rPr>
        <w:t>を検討すること（以下、「本目的」という）を目的として、開示資料の提供を希望します。開示資料の提供に当たっては、下記事項を遵守し、秘密を保持することを誓約します。</w:t>
      </w:r>
    </w:p>
    <w:p w14:paraId="3E3947C6" w14:textId="77777777" w:rsidR="00A91244" w:rsidRPr="00635A39" w:rsidRDefault="00A91244" w:rsidP="00A91244">
      <w:pPr>
        <w:autoSpaceDE w:val="0"/>
        <w:autoSpaceDN w:val="0"/>
        <w:adjustRightInd w:val="0"/>
        <w:ind w:firstLine="180"/>
        <w:jc w:val="left"/>
        <w:rPr>
          <w:rFonts w:asciiTheme="minorEastAsia" w:hAnsiTheme="minorEastAsia" w:cs="HG丸ｺﾞｼｯｸM-PRO"/>
          <w:kern w:val="0"/>
          <w:sz w:val="18"/>
          <w:szCs w:val="21"/>
        </w:rPr>
      </w:pPr>
    </w:p>
    <w:p w14:paraId="36833A97" w14:textId="77777777" w:rsidR="00A91244" w:rsidRDefault="00A91244" w:rsidP="00A91244">
      <w:pPr>
        <w:autoSpaceDE w:val="0"/>
        <w:autoSpaceDN w:val="0"/>
        <w:adjustRightInd w:val="0"/>
        <w:ind w:firstLine="210"/>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記</w:t>
      </w:r>
    </w:p>
    <w:p w14:paraId="636B8D84" w14:textId="77777777" w:rsidR="00A91244" w:rsidRPr="0008683B" w:rsidRDefault="00A91244" w:rsidP="00A91244">
      <w:pPr>
        <w:autoSpaceDE w:val="0"/>
        <w:autoSpaceDN w:val="0"/>
        <w:adjustRightInd w:val="0"/>
        <w:ind w:firstLine="210"/>
        <w:jc w:val="left"/>
        <w:rPr>
          <w:rFonts w:asciiTheme="minorEastAsia" w:hAnsiTheme="minorEastAsia" w:cs="HG丸ｺﾞｼｯｸM-PRO"/>
          <w:kern w:val="0"/>
          <w:szCs w:val="21"/>
        </w:rPr>
      </w:pPr>
    </w:p>
    <w:p w14:paraId="3020F8EA" w14:textId="77777777" w:rsidR="00A91244" w:rsidRPr="00EF27E5" w:rsidRDefault="00A91244" w:rsidP="00A91244">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（利用の目的）</w:t>
      </w:r>
    </w:p>
    <w:p w14:paraId="7BF9FB6D" w14:textId="5D572899" w:rsidR="00A91244" w:rsidRPr="00EF27E5" w:rsidRDefault="00A91244" w:rsidP="00A91244">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第１条 当社は、本目的のためにのみ、守秘義務対象</w:t>
      </w:r>
      <w:r w:rsidR="004A4647">
        <w:rPr>
          <w:rFonts w:asciiTheme="minorEastAsia" w:hAnsiTheme="minorEastAsia" w:cs="HG丸ｺﾞｼｯｸM-PRO" w:hint="eastAsia"/>
          <w:kern w:val="0"/>
          <w:szCs w:val="21"/>
        </w:rPr>
        <w:t>参考</w:t>
      </w:r>
      <w:r w:rsidRPr="00EF27E5">
        <w:rPr>
          <w:rFonts w:asciiTheme="minorEastAsia" w:hAnsiTheme="minorEastAsia" w:cs="HG丸ｺﾞｼｯｸM-PRO" w:hint="eastAsia"/>
          <w:kern w:val="0"/>
          <w:szCs w:val="21"/>
        </w:rPr>
        <w:t>資料の提供を受けるものであり、本目的以外の目的のために当該資料を利用しません。</w:t>
      </w:r>
    </w:p>
    <w:p w14:paraId="402F7D4F" w14:textId="77777777" w:rsidR="00A91244" w:rsidRPr="00EF27E5" w:rsidRDefault="00A91244" w:rsidP="00A91244">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（秘密の保持）</w:t>
      </w:r>
    </w:p>
    <w:p w14:paraId="78E70B26" w14:textId="008F1B41" w:rsidR="00A91244" w:rsidRPr="00EF27E5" w:rsidRDefault="00A91244" w:rsidP="00A91244">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第２条 当社は、区から提供を受けた守秘義務対象</w:t>
      </w:r>
      <w:r w:rsidR="004A4647">
        <w:rPr>
          <w:rFonts w:asciiTheme="minorEastAsia" w:hAnsiTheme="minorEastAsia" w:cs="HG丸ｺﾞｼｯｸM-PRO" w:hint="eastAsia"/>
          <w:kern w:val="0"/>
          <w:szCs w:val="21"/>
        </w:rPr>
        <w:t>参考</w:t>
      </w:r>
      <w:r w:rsidRPr="00EF27E5">
        <w:rPr>
          <w:rFonts w:asciiTheme="minorEastAsia" w:hAnsiTheme="minorEastAsia" w:cs="HG丸ｺﾞｼｯｸM-PRO" w:hint="eastAsia"/>
          <w:kern w:val="0"/>
          <w:szCs w:val="21"/>
        </w:rPr>
        <w:t>資料を秘密として保持するものとし、前条に定める場合又は区の事前の承諾ある場合のほか第三者に開示しません。</w:t>
      </w:r>
    </w:p>
    <w:p w14:paraId="52A3ADA2" w14:textId="77777777" w:rsidR="00A91244" w:rsidRPr="00EF27E5" w:rsidRDefault="00A91244" w:rsidP="00A91244">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（善管義務）</w:t>
      </w:r>
    </w:p>
    <w:p w14:paraId="6C49115E" w14:textId="45F68EF3" w:rsidR="00A91244" w:rsidRPr="00EF27E5" w:rsidRDefault="00A91244" w:rsidP="00A91244">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第３条 当社は、区から提供を受けた守秘義務対象</w:t>
      </w:r>
      <w:r w:rsidR="004A4647">
        <w:rPr>
          <w:rFonts w:asciiTheme="minorEastAsia" w:hAnsiTheme="minorEastAsia" w:cs="HG丸ｺﾞｼｯｸM-PRO" w:hint="eastAsia"/>
          <w:kern w:val="0"/>
          <w:szCs w:val="21"/>
        </w:rPr>
        <w:t>参考</w:t>
      </w:r>
      <w:r w:rsidRPr="00EF27E5">
        <w:rPr>
          <w:rFonts w:asciiTheme="minorEastAsia" w:hAnsiTheme="minorEastAsia" w:cs="HG丸ｺﾞｼｯｸM-PRO" w:hint="eastAsia"/>
          <w:kern w:val="0"/>
          <w:szCs w:val="21"/>
        </w:rPr>
        <w:t>資料を、善良な管理者としての注意をもって取扱うことを約束します。</w:t>
      </w:r>
    </w:p>
    <w:p w14:paraId="4A2C241B" w14:textId="77777777" w:rsidR="00A91244" w:rsidRPr="00EF27E5" w:rsidRDefault="00A91244" w:rsidP="00A91244">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（個人情報）</w:t>
      </w:r>
    </w:p>
    <w:p w14:paraId="1A71FB73" w14:textId="501B3C0F" w:rsidR="00A91244" w:rsidRPr="00EF27E5" w:rsidRDefault="00A91244" w:rsidP="00A91244">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第４条 区から提供を受けた守秘義務対象</w:t>
      </w:r>
      <w:r w:rsidR="004A4647">
        <w:rPr>
          <w:rFonts w:asciiTheme="minorEastAsia" w:hAnsiTheme="minorEastAsia" w:cs="HG丸ｺﾞｼｯｸM-PRO" w:hint="eastAsia"/>
          <w:kern w:val="0"/>
          <w:szCs w:val="21"/>
        </w:rPr>
        <w:t>参考</w:t>
      </w:r>
      <w:r w:rsidRPr="00EF27E5">
        <w:rPr>
          <w:rFonts w:asciiTheme="minorEastAsia" w:hAnsiTheme="minorEastAsia" w:cs="HG丸ｺﾞｼｯｸM-PRO" w:hint="eastAsia"/>
          <w:kern w:val="0"/>
          <w:szCs w:val="21"/>
        </w:rPr>
        <w:t>資料のうち個人情報に該当するものについては、法令、条例等（以下「法令等」という。）により、区に認められる範囲内で、かつ、当社に認められる範囲内でのみ利用・保持し、かつ、法令等により区及び当社に要求される限度の適切な管理を行うことを約束します。</w:t>
      </w:r>
    </w:p>
    <w:p w14:paraId="21C823E0" w14:textId="77777777" w:rsidR="00A91244" w:rsidRPr="00EF27E5" w:rsidRDefault="00A91244" w:rsidP="00A91244">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（期間）</w:t>
      </w:r>
    </w:p>
    <w:p w14:paraId="16150B97" w14:textId="77777777" w:rsidR="00A91244" w:rsidRPr="00EF27E5" w:rsidRDefault="00A91244" w:rsidP="00A91244">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第５条 本書に基づき当社が負う義務は、応募提案書の提出に至らなかった場合及び選外となった場合であっても、存続するものとします。</w:t>
      </w:r>
    </w:p>
    <w:p w14:paraId="406A50B6" w14:textId="77777777" w:rsidR="00A91244" w:rsidRPr="00EF27E5" w:rsidRDefault="00A91244" w:rsidP="00A91244">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（損害賠償義務）</w:t>
      </w:r>
    </w:p>
    <w:p w14:paraId="49A71A14" w14:textId="77777777" w:rsidR="00A91244" w:rsidRPr="00EF27E5" w:rsidRDefault="00A91244" w:rsidP="00A91244">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第６条 当社の本書に違反する行為により秘密が漏えいした場合は、当社は、それにより区に生じた損害を賠償することを約束します。</w:t>
      </w:r>
    </w:p>
    <w:p w14:paraId="2AA04171" w14:textId="77777777" w:rsidR="00A91244" w:rsidRPr="00EF27E5" w:rsidRDefault="00A91244" w:rsidP="00A91244">
      <w:pPr>
        <w:autoSpaceDE w:val="0"/>
        <w:autoSpaceDN w:val="0"/>
        <w:adjustRightInd w:val="0"/>
        <w:spacing w:line="-200" w:lineRule="auto"/>
        <w:ind w:firstLine="210"/>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（書類の破棄）</w:t>
      </w:r>
    </w:p>
    <w:p w14:paraId="60FB4D29" w14:textId="7CC0DF85" w:rsidR="00A91244" w:rsidRPr="00EF27E5" w:rsidRDefault="00A91244" w:rsidP="00A91244">
      <w:pPr>
        <w:autoSpaceDE w:val="0"/>
        <w:autoSpaceDN w:val="0"/>
        <w:adjustRightInd w:val="0"/>
        <w:spacing w:line="-200" w:lineRule="auto"/>
        <w:ind w:leftChars="100" w:left="945" w:hangingChars="350" w:hanging="73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第７条 区から情報提供を受けた守秘義務対象</w:t>
      </w:r>
      <w:r w:rsidR="004A4647">
        <w:rPr>
          <w:rFonts w:asciiTheme="minorEastAsia" w:hAnsiTheme="minorEastAsia" w:cs="HG丸ｺﾞｼｯｸM-PRO" w:hint="eastAsia"/>
          <w:kern w:val="0"/>
          <w:szCs w:val="21"/>
        </w:rPr>
        <w:t>参考</w:t>
      </w:r>
      <w:r w:rsidRPr="00EF27E5">
        <w:rPr>
          <w:rFonts w:asciiTheme="minorEastAsia" w:hAnsiTheme="minorEastAsia" w:cs="HG丸ｺﾞｼｯｸM-PRO" w:hint="eastAsia"/>
          <w:kern w:val="0"/>
          <w:szCs w:val="21"/>
        </w:rPr>
        <w:t>資料は、応募提案書の提出に至らなかった場合及び選外となった場合、その写しを含めて速やかに破棄することを約束します。</w:t>
      </w:r>
    </w:p>
    <w:p w14:paraId="23CC182E" w14:textId="05479FC2" w:rsidR="00A91244" w:rsidRPr="00EF27E5" w:rsidRDefault="00A91244" w:rsidP="004A4647">
      <w:pPr>
        <w:autoSpaceDE w:val="0"/>
        <w:autoSpaceDN w:val="0"/>
        <w:adjustRightInd w:val="0"/>
        <w:spacing w:line="-200" w:lineRule="auto"/>
        <w:ind w:leftChars="300" w:left="945" w:hangingChars="150" w:hanging="31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２ 法令等又は司法機関若しくは行政機関の判決、判定、命令等により守秘義務対象</w:t>
      </w:r>
      <w:r w:rsidR="004A4647">
        <w:rPr>
          <w:rFonts w:asciiTheme="minorEastAsia" w:hAnsiTheme="minorEastAsia" w:cs="HG丸ｺﾞｼｯｸM-PRO" w:hint="eastAsia"/>
          <w:kern w:val="0"/>
          <w:szCs w:val="21"/>
        </w:rPr>
        <w:t>参考</w:t>
      </w:r>
      <w:r w:rsidRPr="00EF27E5">
        <w:rPr>
          <w:rFonts w:asciiTheme="minorEastAsia" w:hAnsiTheme="minorEastAsia" w:cs="HG丸ｺﾞｼｯｸM-PRO" w:hint="eastAsia"/>
          <w:kern w:val="0"/>
          <w:szCs w:val="21"/>
        </w:rPr>
        <w:t>資料の情報を保持することが義務付けられているため、前項の規定による守秘義務対象</w:t>
      </w:r>
      <w:r w:rsidR="004A4647">
        <w:rPr>
          <w:rFonts w:asciiTheme="minorEastAsia" w:hAnsiTheme="minorEastAsia" w:cs="HG丸ｺﾞｼｯｸM-PRO" w:hint="eastAsia"/>
          <w:kern w:val="0"/>
          <w:szCs w:val="21"/>
        </w:rPr>
        <w:t>参考</w:t>
      </w:r>
      <w:r w:rsidRPr="00EF27E5">
        <w:rPr>
          <w:rFonts w:asciiTheme="minorEastAsia" w:hAnsiTheme="minorEastAsia" w:cs="HG丸ｺﾞｼｯｸM-PRO" w:hint="eastAsia"/>
          <w:kern w:val="0"/>
          <w:szCs w:val="21"/>
        </w:rPr>
        <w:t>資料を破棄することができない場合、当社は、その理由を付して破棄予定日を通知することとし、情報保持を義務付けられた期間が経過したときは、速やかに当該資料・情報等をその写しを含めすべて破棄することを約束します。</w:t>
      </w:r>
    </w:p>
    <w:p w14:paraId="67C860F8" w14:textId="63F20232" w:rsidR="00A91244" w:rsidRDefault="00A91244" w:rsidP="00A91244">
      <w:pPr>
        <w:autoSpaceDE w:val="0"/>
        <w:autoSpaceDN w:val="0"/>
        <w:adjustRightInd w:val="0"/>
        <w:spacing w:line="-200" w:lineRule="auto"/>
        <w:ind w:leftChars="300" w:left="945" w:hangingChars="150" w:hanging="315"/>
        <w:jc w:val="left"/>
        <w:rPr>
          <w:rFonts w:asciiTheme="minorEastAsia" w:hAnsiTheme="minorEastAsia" w:cs="HG丸ｺﾞｼｯｸM-PRO"/>
          <w:kern w:val="0"/>
          <w:szCs w:val="21"/>
        </w:rPr>
      </w:pPr>
      <w:r w:rsidRPr="00EF27E5">
        <w:rPr>
          <w:rFonts w:asciiTheme="minorEastAsia" w:hAnsiTheme="minorEastAsia" w:cs="HG丸ｺﾞｼｯｸM-PRO" w:hint="eastAsia"/>
          <w:kern w:val="0"/>
          <w:szCs w:val="21"/>
        </w:rPr>
        <w:t>３ 当社は、前２項の規定に基づき守秘義務対象</w:t>
      </w:r>
      <w:r w:rsidR="004A4647">
        <w:rPr>
          <w:rFonts w:asciiTheme="minorEastAsia" w:hAnsiTheme="minorEastAsia" w:cs="HG丸ｺﾞｼｯｸM-PRO" w:hint="eastAsia"/>
          <w:kern w:val="0"/>
          <w:szCs w:val="21"/>
        </w:rPr>
        <w:t>参考</w:t>
      </w:r>
      <w:r w:rsidRPr="00EF27E5">
        <w:rPr>
          <w:rFonts w:asciiTheme="minorEastAsia" w:hAnsiTheme="minorEastAsia" w:cs="HG丸ｺﾞｼｯｸM-PRO" w:hint="eastAsia"/>
          <w:kern w:val="0"/>
          <w:szCs w:val="21"/>
        </w:rPr>
        <w:t>資料を破棄したときは、区に対しその旨を報告します。</w:t>
      </w:r>
    </w:p>
    <w:p w14:paraId="0D3CF625" w14:textId="77777777" w:rsidR="00A91244" w:rsidRPr="004A4647" w:rsidRDefault="00A91244" w:rsidP="00A91244">
      <w:pPr>
        <w:autoSpaceDE w:val="0"/>
        <w:autoSpaceDN w:val="0"/>
        <w:adjustRightInd w:val="0"/>
        <w:spacing w:line="-200" w:lineRule="auto"/>
        <w:ind w:leftChars="300" w:left="945" w:hangingChars="150" w:hanging="315"/>
        <w:jc w:val="left"/>
        <w:rPr>
          <w:rFonts w:asciiTheme="minorEastAsia" w:hAnsiTheme="minorEastAsia" w:cs="HG丸ｺﾞｼｯｸM-PRO"/>
          <w:kern w:val="0"/>
          <w:szCs w:val="21"/>
        </w:rPr>
      </w:pPr>
    </w:p>
    <w:p w14:paraId="76BB9A11" w14:textId="12C5C5B0" w:rsidR="00A91244" w:rsidRPr="00FC3D86" w:rsidRDefault="00A91244" w:rsidP="00A91244">
      <w:pPr>
        <w:autoSpaceDE w:val="0"/>
        <w:autoSpaceDN w:val="0"/>
        <w:adjustRightInd w:val="0"/>
        <w:ind w:firstLineChars="1700" w:firstLine="357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担当者氏名</w:t>
      </w:r>
    </w:p>
    <w:p w14:paraId="161279F6" w14:textId="77777777" w:rsidR="00A91244" w:rsidRPr="00635A39" w:rsidRDefault="00A91244" w:rsidP="00A91244">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kern w:val="0"/>
          <w:szCs w:val="21"/>
        </w:rPr>
        <w:t xml:space="preserve">                                          </w:t>
      </w:r>
    </w:p>
    <w:p w14:paraId="5DDD888A" w14:textId="66220B65" w:rsidR="00A91244" w:rsidRPr="00FC3D86" w:rsidRDefault="00A91244" w:rsidP="000B0D50">
      <w:pPr>
        <w:autoSpaceDE w:val="0"/>
        <w:autoSpaceDN w:val="0"/>
        <w:adjustRightInd w:val="0"/>
        <w:ind w:firstLineChars="1800" w:firstLine="3780"/>
        <w:jc w:val="left"/>
        <w:rPr>
          <w:rFonts w:asciiTheme="minorEastAsia" w:hAnsiTheme="minorEastAsia" w:cs="HG丸ｺﾞｼｯｸM-PRO"/>
          <w:kern w:val="0"/>
          <w:szCs w:val="21"/>
        </w:rPr>
      </w:pPr>
      <w:r w:rsidRPr="00FC3D86">
        <w:rPr>
          <w:rFonts w:asciiTheme="minorEastAsia" w:hAnsiTheme="minorEastAsia" w:cs="HG丸ｺﾞｼｯｸM-PRO" w:hint="eastAsia"/>
          <w:kern w:val="0"/>
          <w:szCs w:val="21"/>
        </w:rPr>
        <w:t>電話番号</w:t>
      </w:r>
    </w:p>
    <w:p w14:paraId="0AAACA11" w14:textId="77777777" w:rsidR="004A4647" w:rsidRDefault="004A4647" w:rsidP="00A91244">
      <w:pPr>
        <w:widowControl/>
        <w:ind w:right="420"/>
        <w:jc w:val="left"/>
        <w:rPr>
          <w:rFonts w:asciiTheme="minorEastAsia" w:hAnsiTheme="minorEastAsia" w:cs="HG丸ｺﾞｼｯｸM-PRO"/>
          <w:kern w:val="0"/>
          <w:szCs w:val="21"/>
        </w:rPr>
      </w:pPr>
    </w:p>
    <w:p w14:paraId="2AA1FF88" w14:textId="29FA841B" w:rsidR="00A91244" w:rsidRDefault="000B0D50" w:rsidP="004A4647">
      <w:pPr>
        <w:widowControl/>
        <w:ind w:leftChars="1890" w:left="3969" w:right="420"/>
        <w:jc w:val="left"/>
        <w:rPr>
          <w:rFonts w:hAnsi="ＭＳ 明朝"/>
          <w:kern w:val="0"/>
          <w:szCs w:val="21"/>
          <w:u w:val="single"/>
        </w:rPr>
      </w:pPr>
      <w:r>
        <w:rPr>
          <w:rFonts w:asciiTheme="minorEastAsia" w:hAnsiTheme="minorEastAsia" w:cs="HG丸ｺﾞｼｯｸM-PRO" w:hint="eastAsia"/>
          <w:kern w:val="0"/>
          <w:szCs w:val="21"/>
        </w:rPr>
        <w:t>E-mail</w:t>
      </w:r>
    </w:p>
    <w:p w14:paraId="60074964" w14:textId="77777777" w:rsidR="00AA5C83" w:rsidRPr="00A91244" w:rsidRDefault="00AA5C83" w:rsidP="00A91244">
      <w:pPr>
        <w:jc w:val="center"/>
        <w:rPr>
          <w:rFonts w:asciiTheme="minorEastAsia" w:hAnsiTheme="minorEastAsia"/>
          <w:sz w:val="24"/>
        </w:rPr>
      </w:pPr>
    </w:p>
    <w:sectPr w:rsidR="00AA5C83" w:rsidRPr="00A91244" w:rsidSect="008F5AC6">
      <w:head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14447" w14:textId="77777777" w:rsidR="0037600A" w:rsidRDefault="0037600A" w:rsidP="00244927">
      <w:r>
        <w:separator/>
      </w:r>
    </w:p>
  </w:endnote>
  <w:endnote w:type="continuationSeparator" w:id="0">
    <w:p w14:paraId="34B8EEC8" w14:textId="77777777" w:rsidR="0037600A" w:rsidRDefault="0037600A" w:rsidP="0024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6F714" w14:textId="77777777" w:rsidR="0037600A" w:rsidRDefault="0037600A" w:rsidP="00244927">
      <w:r>
        <w:separator/>
      </w:r>
    </w:p>
  </w:footnote>
  <w:footnote w:type="continuationSeparator" w:id="0">
    <w:p w14:paraId="20C503F1" w14:textId="77777777" w:rsidR="0037600A" w:rsidRDefault="0037600A" w:rsidP="0024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D315" w14:textId="047218F8" w:rsidR="00E46522" w:rsidRDefault="00E46522" w:rsidP="00E46522">
    <w:pPr>
      <w:pStyle w:val="a4"/>
      <w:jc w:val="right"/>
    </w:pPr>
    <w:r w:rsidRPr="008F5AC6">
      <w:rPr>
        <w:rFonts w:asciiTheme="minorEastAsia" w:hAnsiTheme="minorEastAsia" w:hint="eastAsia"/>
        <w:sz w:val="24"/>
      </w:rPr>
      <w:t>【様式</w:t>
    </w:r>
    <w:r w:rsidR="00770B18">
      <w:rPr>
        <w:rFonts w:asciiTheme="minorEastAsia" w:hAnsiTheme="minorEastAsia" w:hint="eastAsia"/>
        <w:sz w:val="24"/>
      </w:rPr>
      <w:t>2</w:t>
    </w:r>
    <w:r w:rsidRPr="008F5AC6">
      <w:rPr>
        <w:rFonts w:asciiTheme="minorEastAsia" w:hAnsiTheme="minorEastAsia"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C6"/>
    <w:rsid w:val="000B0D50"/>
    <w:rsid w:val="00147F9B"/>
    <w:rsid w:val="00154305"/>
    <w:rsid w:val="0019548D"/>
    <w:rsid w:val="001C26D8"/>
    <w:rsid w:val="001E6C12"/>
    <w:rsid w:val="00244927"/>
    <w:rsid w:val="0025502A"/>
    <w:rsid w:val="00347BC6"/>
    <w:rsid w:val="0037600A"/>
    <w:rsid w:val="004A4647"/>
    <w:rsid w:val="005379B0"/>
    <w:rsid w:val="00573093"/>
    <w:rsid w:val="00663BE6"/>
    <w:rsid w:val="00770B18"/>
    <w:rsid w:val="00794F0C"/>
    <w:rsid w:val="007A58F4"/>
    <w:rsid w:val="008F5AC6"/>
    <w:rsid w:val="0096451F"/>
    <w:rsid w:val="009B0A2B"/>
    <w:rsid w:val="00A40169"/>
    <w:rsid w:val="00A872B3"/>
    <w:rsid w:val="00A91244"/>
    <w:rsid w:val="00AA5C83"/>
    <w:rsid w:val="00B0561C"/>
    <w:rsid w:val="00B7464B"/>
    <w:rsid w:val="00BA16D3"/>
    <w:rsid w:val="00BD1032"/>
    <w:rsid w:val="00C74AA2"/>
    <w:rsid w:val="00D315C4"/>
    <w:rsid w:val="00DE1E2D"/>
    <w:rsid w:val="00E46522"/>
    <w:rsid w:val="00EC76A6"/>
    <w:rsid w:val="00F12D87"/>
    <w:rsid w:val="00F507DF"/>
    <w:rsid w:val="00F8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25C33A"/>
  <w15:chartTrackingRefBased/>
  <w15:docId w15:val="{3D7FC2B6-7B8F-4873-813D-302F3C71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4927"/>
    <w:pPr>
      <w:tabs>
        <w:tab w:val="center" w:pos="4252"/>
        <w:tab w:val="right" w:pos="8504"/>
      </w:tabs>
      <w:snapToGrid w:val="0"/>
    </w:pPr>
  </w:style>
  <w:style w:type="character" w:customStyle="1" w:styleId="a5">
    <w:name w:val="ヘッダー (文字)"/>
    <w:basedOn w:val="a0"/>
    <w:link w:val="a4"/>
    <w:uiPriority w:val="99"/>
    <w:rsid w:val="00244927"/>
  </w:style>
  <w:style w:type="paragraph" w:styleId="a6">
    <w:name w:val="footer"/>
    <w:basedOn w:val="a"/>
    <w:link w:val="a7"/>
    <w:uiPriority w:val="99"/>
    <w:unhideWhenUsed/>
    <w:rsid w:val="00244927"/>
    <w:pPr>
      <w:tabs>
        <w:tab w:val="center" w:pos="4252"/>
        <w:tab w:val="right" w:pos="8504"/>
      </w:tabs>
      <w:snapToGrid w:val="0"/>
    </w:pPr>
  </w:style>
  <w:style w:type="character" w:customStyle="1" w:styleId="a7">
    <w:name w:val="フッター (文字)"/>
    <w:basedOn w:val="a0"/>
    <w:link w:val="a6"/>
    <w:uiPriority w:val="99"/>
    <w:rsid w:val="00244927"/>
  </w:style>
  <w:style w:type="paragraph" w:styleId="a8">
    <w:name w:val="Balloon Text"/>
    <w:basedOn w:val="a"/>
    <w:link w:val="a9"/>
    <w:uiPriority w:val="99"/>
    <w:semiHidden/>
    <w:unhideWhenUsed/>
    <w:rsid w:val="00EC76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6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A038-49E8-41B0-8956-466C125B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167</Words>
  <Characters>956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2020-11-13T02:29:00Z</cp:lastPrinted>
  <dcterms:created xsi:type="dcterms:W3CDTF">2022-02-09T05:40:00Z</dcterms:created>
  <dcterms:modified xsi:type="dcterms:W3CDTF">2025-02-27T02:36:00Z</dcterms:modified>
</cp:coreProperties>
</file>